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0B" w:rsidRPr="009231CA" w:rsidRDefault="00A31C0B" w:rsidP="00A31C0B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 О С </w:t>
      </w:r>
      <w:proofErr w:type="spellStart"/>
      <w:proofErr w:type="gramStart"/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spellEnd"/>
      <w:proofErr w:type="gramEnd"/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Й С К А Я   Ф Е Д Е Р А Ц И Я</w:t>
      </w:r>
    </w:p>
    <w:p w:rsidR="00A31C0B" w:rsidRPr="009231CA" w:rsidRDefault="00A31C0B" w:rsidP="00A31C0B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Я </w:t>
      </w:r>
      <w:proofErr w:type="gramStart"/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Л А В С К А Я   О Б Л А С Т Ь</w:t>
      </w:r>
    </w:p>
    <w:p w:rsidR="00A31C0B" w:rsidRPr="009231CA" w:rsidRDefault="00A31C0B" w:rsidP="00A31C0B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1C0B" w:rsidRPr="009231CA" w:rsidRDefault="00A31C0B" w:rsidP="00A31C0B">
      <w:pPr>
        <w:suppressAutoHyphens/>
        <w:spacing w:after="0" w:line="240" w:lineRule="auto"/>
        <w:ind w:right="-2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АДМИНИСТРАЦИЯ НЕКРАСОВСКОГО МУНИЦИПАЛЬНОГО РАЙОНА</w:t>
      </w:r>
    </w:p>
    <w:p w:rsidR="00A31C0B" w:rsidRPr="009231CA" w:rsidRDefault="00A31C0B" w:rsidP="00A31C0B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A31C0B" w:rsidRPr="004B14A1" w:rsidRDefault="00A31C0B" w:rsidP="00A31C0B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9231CA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A31C0B" w:rsidRDefault="00A31C0B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7194" w:rsidRPr="009231CA" w:rsidRDefault="00AC7194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1C0B" w:rsidRPr="009231CA" w:rsidRDefault="00A31C0B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4F0D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bookmarkStart w:id="0" w:name="_GoBack"/>
      <w:bookmarkEnd w:id="0"/>
    </w:p>
    <w:p w:rsidR="00A31C0B" w:rsidRDefault="00A31C0B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порядке организации и проведения открытого конкурса </w:t>
      </w:r>
    </w:p>
    <w:p w:rsidR="00A31C0B" w:rsidRPr="009231CA" w:rsidRDefault="00A31C0B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1C0B" w:rsidRDefault="00A31C0B" w:rsidP="00A31C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реализации районной целевой программы 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>Поддержка потребительского рынка на селе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201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9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>-20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21 годы»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утвержденной Постановлением Некрасовского муниципального района от 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13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.1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1.2018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№ 1</w:t>
      </w:r>
      <w:r w:rsidR="004F0DE1">
        <w:rPr>
          <w:rFonts w:ascii="Times New Roman" w:eastAsia="Times New Roman" w:hAnsi="Times New Roman" w:cs="Times New Roman"/>
          <w:sz w:val="28"/>
          <w:szCs w:val="24"/>
          <w:lang w:eastAsia="ar-SA"/>
        </w:rPr>
        <w:t>898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и обеспечения населения  Некрасовского муниципального района услугами торговли в отдаленных сельских населенных пунктах, не имеющих стационарной торговой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сети, руководствуясь статьей 78 Бюджетного Кодекса Российской Федерации</w:t>
      </w:r>
      <w:r w:rsidR="009F4B6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в связи с заключением об экспертизе нормативного правового акта</w:t>
      </w:r>
      <w:r w:rsidR="00A73370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="009F4B6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для приведения</w:t>
      </w:r>
      <w:proofErr w:type="gramEnd"/>
      <w:r w:rsidR="009F4B6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в соответстви</w:t>
      </w:r>
      <w:r w:rsidR="00A73370">
        <w:rPr>
          <w:rFonts w:ascii="Times New Roman" w:eastAsia="Times New Roman" w:hAnsi="Times New Roman" w:cs="Times New Roman"/>
          <w:sz w:val="28"/>
          <w:szCs w:val="24"/>
          <w:lang w:eastAsia="ar-SA"/>
        </w:rPr>
        <w:t>е</w:t>
      </w:r>
      <w:r w:rsidR="009F4B6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 w:rsidRPr="009231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Некрасовского муниципального района </w:t>
      </w:r>
    </w:p>
    <w:p w:rsidR="00A31C0B" w:rsidRPr="007F1781" w:rsidRDefault="00A31C0B" w:rsidP="00A31C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</w:t>
      </w:r>
      <w:r w:rsidRPr="009231C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ПОСТАНОВЛЯЕТ:                                           </w:t>
      </w:r>
    </w:p>
    <w:p w:rsidR="00A31C0B" w:rsidRPr="00E427F0" w:rsidRDefault="00A31C0B" w:rsidP="00A31C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C6301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Порядок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проведения открытого конкурса </w:t>
      </w:r>
      <w:r w:rsidR="00537A23" w:rsidRPr="00537A23">
        <w:rPr>
          <w:rFonts w:ascii="Times New Roman" w:hAnsi="Times New Roman" w:cs="Times New Roman"/>
          <w:sz w:val="28"/>
          <w:szCs w:val="28"/>
        </w:rPr>
        <w:t>по возмещению части затрат организациям и индивидуальным предпринимателям, занимающимся доставкой товаров в отдалённые сельские населённые пункты Некрасовского муниципального района</w:t>
      </w:r>
      <w:r w:rsidR="00537A23" w:rsidRPr="00C6301F">
        <w:rPr>
          <w:rFonts w:ascii="Times New Roman" w:hAnsi="Times New Roman" w:cs="Times New Roman"/>
          <w:sz w:val="28"/>
          <w:szCs w:val="28"/>
        </w:rPr>
        <w:t xml:space="preserve"> </w:t>
      </w:r>
      <w:r w:rsidRPr="00C6301F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F0DE1">
        <w:rPr>
          <w:rFonts w:ascii="Times New Roman" w:hAnsi="Times New Roman" w:cs="Times New Roman"/>
          <w:sz w:val="28"/>
          <w:szCs w:val="28"/>
        </w:rPr>
        <w:t>№1).</w:t>
      </w:r>
    </w:p>
    <w:p w:rsidR="00A31C0B" w:rsidRDefault="00A31C0B" w:rsidP="00A31C0B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2.Создать конкурсную комиссию по проведению открытого конкурса </w:t>
      </w:r>
      <w:r w:rsidR="00537A23" w:rsidRPr="005530C9">
        <w:rPr>
          <w:sz w:val="28"/>
          <w:szCs w:val="28"/>
        </w:rPr>
        <w:t xml:space="preserve">по </w:t>
      </w:r>
      <w:r w:rsidR="00537A23" w:rsidRPr="00AC7194">
        <w:rPr>
          <w:sz w:val="28"/>
          <w:szCs w:val="28"/>
        </w:rPr>
        <w:t>возмещению части затрат организациям и индивидуальным предпринимателям, занимающимся доставкой товаров в отдалённые сельские населённые пункты Некрасовского муниципального района</w:t>
      </w:r>
      <w:r w:rsidR="00537A23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№2)</w:t>
      </w:r>
      <w:r w:rsidR="004F0DE1">
        <w:rPr>
          <w:sz w:val="28"/>
          <w:szCs w:val="28"/>
        </w:rPr>
        <w:t>.</w:t>
      </w:r>
    </w:p>
    <w:p w:rsidR="00DF5E8F" w:rsidRDefault="00647D3E" w:rsidP="00A31C0B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5E8F">
        <w:rPr>
          <w:sz w:val="28"/>
          <w:szCs w:val="28"/>
        </w:rPr>
        <w:t>. Утвердить критерии оценки заявок на участие в конкурсе, их содержание и значимость (Приложение №3)</w:t>
      </w:r>
      <w:r w:rsidR="004F0DE1">
        <w:rPr>
          <w:sz w:val="28"/>
          <w:szCs w:val="28"/>
        </w:rPr>
        <w:t>.</w:t>
      </w:r>
    </w:p>
    <w:p w:rsidR="00A31C0B" w:rsidRPr="004B14A1" w:rsidRDefault="00647D3E" w:rsidP="00A31C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5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1C0B" w:rsidRPr="007F178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Считать утратившим силу </w:t>
      </w:r>
      <w:r w:rsidR="00A31C0B" w:rsidRPr="00B06C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Постановление Администрации Некрасовского муниципального района от </w:t>
      </w:r>
      <w:r w:rsidR="004F0DE1" w:rsidRPr="004F0DE1">
        <w:rPr>
          <w:rFonts w:ascii="Times New Roman" w:hAnsi="Times New Roman" w:cs="Times New Roman"/>
          <w:spacing w:val="2"/>
          <w:sz w:val="28"/>
          <w:szCs w:val="28"/>
          <w:lang w:eastAsia="ru-RU"/>
        </w:rPr>
        <w:t>27.06.2016</w:t>
      </w:r>
      <w:r w:rsidR="00A31C0B" w:rsidRPr="00B06C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 </w:t>
      </w:r>
      <w:r w:rsidR="004F0D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0870</w:t>
      </w:r>
      <w:r w:rsidR="00A31C0B" w:rsidRPr="00B06C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31C0B" w:rsidRPr="00B06CE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A31C0B"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A31C0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порядке организации и проведения открытого конкурса по привлечению организаций любых форм собственности и индивидуальных предпринимателей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товара</w:t>
      </w:r>
      <w:r w:rsidR="004F0DE1">
        <w:rPr>
          <w:rFonts w:ascii="Times New Roman" w:eastAsia="Times New Roman" w:hAnsi="Times New Roman" w:cs="Times New Roman"/>
          <w:sz w:val="28"/>
          <w:szCs w:val="28"/>
          <w:lang w:eastAsia="ar-SA"/>
        </w:rPr>
        <w:t>», Постановление администрации Некрасовского муниципального района от 07.07.02017 № 1040 «О внесении изменений в постановление</w:t>
      </w:r>
      <w:proofErr w:type="gramEnd"/>
      <w:r w:rsidR="004F0D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Некрасовского муниципального района от 27.06.2016г. №0870</w:t>
      </w:r>
      <w:r w:rsidR="00AC7194" w:rsidRP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C7194"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порядке организации и </w:t>
      </w:r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проведения открытого конкурса по привлечению организаций любых форм собственности и индивидуальных предпринимателей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товара</w:t>
      </w:r>
      <w:r w:rsidR="004F0DE1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:rsidR="00A31C0B" w:rsidRDefault="00647D3E" w:rsidP="00A31C0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1C0B" w:rsidRPr="00F2736F">
        <w:rPr>
          <w:sz w:val="28"/>
          <w:szCs w:val="28"/>
        </w:rPr>
        <w:t>.</w:t>
      </w:r>
      <w:proofErr w:type="gramStart"/>
      <w:r w:rsidR="00A31C0B" w:rsidRPr="00F2736F">
        <w:rPr>
          <w:sz w:val="28"/>
          <w:szCs w:val="28"/>
        </w:rPr>
        <w:t>Контроль за</w:t>
      </w:r>
      <w:proofErr w:type="gramEnd"/>
      <w:r w:rsidR="00A31C0B" w:rsidRPr="00F2736F">
        <w:rPr>
          <w:sz w:val="28"/>
          <w:szCs w:val="28"/>
        </w:rPr>
        <w:t xml:space="preserve"> исполнением настоящего постановления возложить на</w:t>
      </w:r>
      <w:r w:rsidR="00AC7194">
        <w:rPr>
          <w:sz w:val="28"/>
          <w:szCs w:val="28"/>
        </w:rPr>
        <w:t xml:space="preserve"> первого</w:t>
      </w:r>
      <w:r w:rsidR="00A31C0B" w:rsidRPr="00F2736F">
        <w:rPr>
          <w:sz w:val="28"/>
          <w:szCs w:val="28"/>
        </w:rPr>
        <w:t xml:space="preserve"> заместителя Главы </w:t>
      </w:r>
      <w:r w:rsidR="00AC7194">
        <w:rPr>
          <w:sz w:val="28"/>
          <w:szCs w:val="28"/>
        </w:rPr>
        <w:t>а</w:t>
      </w:r>
      <w:r w:rsidR="00A31C0B" w:rsidRPr="00F2736F">
        <w:rPr>
          <w:sz w:val="28"/>
          <w:szCs w:val="28"/>
        </w:rPr>
        <w:t>дминистрации Некрасовского муницип</w:t>
      </w:r>
      <w:r w:rsidR="00A31C0B">
        <w:rPr>
          <w:sz w:val="28"/>
          <w:szCs w:val="28"/>
        </w:rPr>
        <w:t xml:space="preserve">ального района </w:t>
      </w:r>
      <w:r w:rsidR="00AC7194">
        <w:rPr>
          <w:sz w:val="28"/>
          <w:szCs w:val="28"/>
        </w:rPr>
        <w:t>О</w:t>
      </w:r>
      <w:r w:rsidR="00A31C0B">
        <w:rPr>
          <w:sz w:val="28"/>
          <w:szCs w:val="28"/>
        </w:rPr>
        <w:t xml:space="preserve">. </w:t>
      </w:r>
      <w:r w:rsidR="00AC7194">
        <w:rPr>
          <w:sz w:val="28"/>
          <w:szCs w:val="28"/>
        </w:rPr>
        <w:t>А</w:t>
      </w:r>
      <w:r w:rsidR="00A31C0B">
        <w:rPr>
          <w:sz w:val="28"/>
          <w:szCs w:val="28"/>
        </w:rPr>
        <w:t xml:space="preserve">. </w:t>
      </w:r>
      <w:proofErr w:type="spellStart"/>
      <w:r w:rsidR="00A31C0B">
        <w:rPr>
          <w:sz w:val="28"/>
          <w:szCs w:val="28"/>
        </w:rPr>
        <w:t>М</w:t>
      </w:r>
      <w:r w:rsidR="00AC7194">
        <w:rPr>
          <w:sz w:val="28"/>
          <w:szCs w:val="28"/>
        </w:rPr>
        <w:t>анафову</w:t>
      </w:r>
      <w:proofErr w:type="spellEnd"/>
      <w:r w:rsidR="00AC7194">
        <w:rPr>
          <w:sz w:val="28"/>
          <w:szCs w:val="28"/>
        </w:rPr>
        <w:t>.</w:t>
      </w:r>
      <w:r w:rsidR="00A31C0B">
        <w:rPr>
          <w:sz w:val="28"/>
          <w:szCs w:val="28"/>
        </w:rPr>
        <w:t xml:space="preserve"> </w:t>
      </w:r>
    </w:p>
    <w:p w:rsidR="00A31C0B" w:rsidRPr="007F1781" w:rsidRDefault="00647D3E" w:rsidP="00A31C0B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6</w:t>
      </w:r>
      <w:r w:rsidR="00A31C0B" w:rsidRPr="009231CA">
        <w:rPr>
          <w:sz w:val="28"/>
          <w:szCs w:val="20"/>
        </w:rPr>
        <w:t>. Постановление вступает в силу со дня его опубликования.</w:t>
      </w:r>
    </w:p>
    <w:p w:rsidR="00A31C0B" w:rsidRPr="009231CA" w:rsidRDefault="00A31C0B" w:rsidP="00A31C0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A31C0B" w:rsidRPr="009231CA" w:rsidRDefault="00A31C0B" w:rsidP="00A31C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1C0B" w:rsidRDefault="00A31C0B" w:rsidP="00AC71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 муниципального района                                               </w:t>
      </w:r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="00AC71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Коротаев</w:t>
      </w:r>
      <w:proofErr w:type="spellEnd"/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194" w:rsidRDefault="00AC7194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194" w:rsidRDefault="00AC7194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194" w:rsidRDefault="00AC7194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194" w:rsidRDefault="00AC7194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7A23" w:rsidRDefault="00537A23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7A23" w:rsidRDefault="00537A23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СОГЛАСОВАНО:</w:t>
      </w:r>
    </w:p>
    <w:p w:rsidR="00A31C0B" w:rsidRPr="00E427F0" w:rsidRDefault="00A31C0B" w:rsidP="00A31C0B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C7194" w:rsidP="00A31C0B">
      <w:pPr>
        <w:tabs>
          <w:tab w:val="left" w:pos="1440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Первый з</w:t>
      </w:r>
      <w:r w:rsidR="00A31C0B"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аместитель Главы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 района            </w:t>
      </w:r>
      <w:r w:rsidR="00A31C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1C0B"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Е.В.</w:t>
      </w:r>
      <w:r w:rsidR="00A31C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1C0B"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нафова</w:t>
      </w:r>
      <w:proofErr w:type="spellEnd"/>
    </w:p>
    <w:p w:rsidR="00A31C0B" w:rsidRPr="009231CA" w:rsidRDefault="00A31C0B" w:rsidP="00A31C0B">
      <w:pPr>
        <w:tabs>
          <w:tab w:val="left" w:pos="1440"/>
          <w:tab w:val="left" w:pos="7365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Заведующий юридическим отделом                                        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Ю.Е.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Будилко</w:t>
      </w:r>
      <w:proofErr w:type="spellEnd"/>
    </w:p>
    <w:p w:rsidR="00A31C0B" w:rsidRPr="009231CA" w:rsidRDefault="00A31C0B" w:rsidP="00A31C0B">
      <w:pPr>
        <w:tabs>
          <w:tab w:val="left" w:pos="7305"/>
          <w:tab w:val="right" w:pos="9355"/>
        </w:tabs>
        <w:suppressAutoHyphens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Управления финансов                                            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Л.В.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Попова</w:t>
      </w: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                                    </w:t>
      </w: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tabs>
          <w:tab w:val="left" w:pos="285"/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НАПРАВИТЬ:</w:t>
      </w:r>
    </w:p>
    <w:p w:rsidR="00A31C0B" w:rsidRPr="009231CA" w:rsidRDefault="00A31C0B" w:rsidP="00A31C0B">
      <w:pPr>
        <w:tabs>
          <w:tab w:val="left" w:pos="285"/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МУ «Патриот»</w:t>
      </w:r>
    </w:p>
    <w:p w:rsidR="00A31C0B" w:rsidRPr="009231CA" w:rsidRDefault="00A31C0B" w:rsidP="00A31C0B">
      <w:pPr>
        <w:tabs>
          <w:tab w:val="left" w:pos="285"/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31CA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Управление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НМР</w:t>
      </w:r>
    </w:p>
    <w:p w:rsidR="00A31C0B" w:rsidRPr="009231CA" w:rsidRDefault="00A31C0B" w:rsidP="00A31C0B">
      <w:pPr>
        <w:tabs>
          <w:tab w:val="left" w:pos="285"/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1C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7194" w:rsidRDefault="00AC7194" w:rsidP="00A31C0B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7194" w:rsidRDefault="00AC7194" w:rsidP="00A31C0B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7194" w:rsidRDefault="00AC7194" w:rsidP="00A31C0B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31C0B" w:rsidRPr="00AC7194" w:rsidRDefault="00AC7194" w:rsidP="00A31C0B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AC7194">
        <w:rPr>
          <w:rFonts w:ascii="Times New Roman" w:eastAsia="Times New Roman" w:hAnsi="Times New Roman" w:cs="Times New Roman"/>
          <w:szCs w:val="20"/>
          <w:lang w:eastAsia="ar-SA"/>
        </w:rPr>
        <w:t xml:space="preserve">Исп. </w:t>
      </w:r>
      <w:r w:rsidR="00A31C0B" w:rsidRPr="00AC7194">
        <w:rPr>
          <w:rFonts w:ascii="Times New Roman" w:eastAsia="Times New Roman" w:hAnsi="Times New Roman" w:cs="Times New Roman"/>
          <w:szCs w:val="20"/>
          <w:lang w:eastAsia="ar-SA"/>
        </w:rPr>
        <w:t>Герасимова Е.Г.</w:t>
      </w:r>
    </w:p>
    <w:p w:rsidR="00A31C0B" w:rsidRPr="00AC7194" w:rsidRDefault="00A31C0B" w:rsidP="00A31C0B">
      <w:pPr>
        <w:tabs>
          <w:tab w:val="left" w:pos="7305"/>
        </w:tabs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AC7194">
        <w:rPr>
          <w:rFonts w:ascii="Times New Roman" w:eastAsia="Times New Roman" w:hAnsi="Times New Roman" w:cs="Times New Roman"/>
          <w:szCs w:val="20"/>
          <w:lang w:eastAsia="ar-SA"/>
        </w:rPr>
        <w:t>89092804811</w:t>
      </w: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9231CA" w:rsidRDefault="00A31C0B" w:rsidP="00A31C0B">
      <w:pPr>
        <w:tabs>
          <w:tab w:val="left" w:pos="73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194" w:rsidRDefault="00AC7194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</w:t>
      </w: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</w:t>
      </w:r>
      <w:r w:rsidR="00AC71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Некрасовского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от  ___________________ №_____                                                 </w:t>
      </w:r>
    </w:p>
    <w:p w:rsidR="00A31C0B" w:rsidRDefault="00A31C0B" w:rsidP="00A31C0B"/>
    <w:p w:rsidR="00AC7194" w:rsidRPr="00AC7194" w:rsidRDefault="00A31C0B" w:rsidP="00AC7194">
      <w:pPr>
        <w:pStyle w:val="21"/>
        <w:spacing w:line="100" w:lineRule="atLeast"/>
        <w:jc w:val="center"/>
        <w:rPr>
          <w:spacing w:val="2"/>
          <w:sz w:val="28"/>
          <w:szCs w:val="28"/>
        </w:rPr>
      </w:pPr>
      <w:r w:rsidRPr="00AC7194">
        <w:rPr>
          <w:sz w:val="28"/>
          <w:szCs w:val="28"/>
        </w:rPr>
        <w:t xml:space="preserve">Порядок организации и проведения открытого конкурса по </w:t>
      </w:r>
      <w:bookmarkStart w:id="1" w:name="sub_1001"/>
      <w:r w:rsidR="00AC7194" w:rsidRPr="00AC7194">
        <w:rPr>
          <w:sz w:val="28"/>
          <w:szCs w:val="28"/>
        </w:rPr>
        <w:t xml:space="preserve">возмещению части затрат организациям и индивидуальным предпринимателям, занимающимся доставкой товаров в отдалённые сельские населённые пункты Некрасовского муниципального района </w:t>
      </w:r>
    </w:p>
    <w:p w:rsidR="00A31C0B" w:rsidRPr="00AC7194" w:rsidRDefault="00A31C0B" w:rsidP="00AC7194">
      <w:pPr>
        <w:pStyle w:val="21"/>
        <w:numPr>
          <w:ilvl w:val="0"/>
          <w:numId w:val="1"/>
        </w:numPr>
        <w:spacing w:line="100" w:lineRule="atLeast"/>
        <w:jc w:val="center"/>
        <w:rPr>
          <w:sz w:val="28"/>
          <w:szCs w:val="28"/>
        </w:rPr>
      </w:pPr>
      <w:r w:rsidRPr="00AC7194">
        <w:rPr>
          <w:sz w:val="28"/>
          <w:szCs w:val="28"/>
        </w:rPr>
        <w:t>Общие положения</w:t>
      </w:r>
    </w:p>
    <w:p w:rsidR="00A31C0B" w:rsidRPr="00AC7194" w:rsidRDefault="00A31C0B" w:rsidP="00A35B1A">
      <w:pPr>
        <w:pStyle w:val="21"/>
        <w:spacing w:after="0" w:line="100" w:lineRule="atLeast"/>
        <w:ind w:firstLine="709"/>
        <w:jc w:val="both"/>
        <w:rPr>
          <w:spacing w:val="2"/>
          <w:sz w:val="28"/>
          <w:szCs w:val="28"/>
        </w:rPr>
      </w:pPr>
      <w:bookmarkStart w:id="2" w:name="sub_11"/>
      <w:bookmarkEnd w:id="1"/>
      <w:r w:rsidRPr="005530C9">
        <w:rPr>
          <w:sz w:val="28"/>
          <w:szCs w:val="28"/>
        </w:rPr>
        <w:t xml:space="preserve">1.1. </w:t>
      </w:r>
      <w:proofErr w:type="gramStart"/>
      <w:r w:rsidRPr="005530C9">
        <w:rPr>
          <w:sz w:val="28"/>
          <w:szCs w:val="28"/>
        </w:rPr>
        <w:t xml:space="preserve">Порядок организации и проведения открытого конкурса по </w:t>
      </w:r>
      <w:r w:rsidR="00AC7194" w:rsidRPr="00AC7194">
        <w:rPr>
          <w:sz w:val="28"/>
          <w:szCs w:val="28"/>
        </w:rPr>
        <w:t>возмещению части затрат организациям и индивидуальным предпринимателям, занимающимся доставкой товаров в отдалённые сельские населённые пункты Некрасовского муниципального района</w:t>
      </w:r>
      <w:r w:rsidRPr="005530C9">
        <w:rPr>
          <w:sz w:val="28"/>
          <w:szCs w:val="28"/>
        </w:rPr>
        <w:t xml:space="preserve"> (далее – Порядок) разработан в соответствии </w:t>
      </w:r>
      <w:r w:rsidR="00EA36D2">
        <w:rPr>
          <w:sz w:val="28"/>
          <w:szCs w:val="28"/>
        </w:rPr>
        <w:t xml:space="preserve">с </w:t>
      </w:r>
      <w:r w:rsidRPr="005530C9">
        <w:rPr>
          <w:sz w:val="28"/>
          <w:szCs w:val="28"/>
        </w:rPr>
        <w:t>районной  целевой программой  « Поддержка потребительского рынка на селе» на 201</w:t>
      </w:r>
      <w:r w:rsidR="002B0F12">
        <w:rPr>
          <w:sz w:val="28"/>
          <w:szCs w:val="28"/>
        </w:rPr>
        <w:t>9</w:t>
      </w:r>
      <w:r w:rsidRPr="005530C9">
        <w:rPr>
          <w:sz w:val="28"/>
          <w:szCs w:val="28"/>
        </w:rPr>
        <w:t>-20</w:t>
      </w:r>
      <w:r w:rsidR="002B0F12">
        <w:rPr>
          <w:sz w:val="28"/>
          <w:szCs w:val="28"/>
        </w:rPr>
        <w:t>21</w:t>
      </w:r>
      <w:r w:rsidRPr="005530C9">
        <w:rPr>
          <w:sz w:val="28"/>
          <w:szCs w:val="28"/>
        </w:rPr>
        <w:t xml:space="preserve"> годы в целях  установления конкретных условий и порядка предоставления субсидий на возмещение расходов на горюче-смазочные материалы, произведенных при доставке</w:t>
      </w:r>
      <w:proofErr w:type="gramEnd"/>
      <w:r w:rsidRPr="005530C9">
        <w:rPr>
          <w:sz w:val="28"/>
          <w:szCs w:val="28"/>
        </w:rPr>
        <w:t xml:space="preserve"> товаров в отдаленные сельские населенные пункты.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Возмещение организациям и индивидуальным предпринимателям расходов по доставке товаров в отдаленные сельские населенные пункты осуществляется в виде возмещения затрат на горюче-смазочные материалы, произведенных при доставке товаров в отдаленные сельские населенные пункты</w:t>
      </w:r>
      <w:r w:rsidR="002B0F12">
        <w:rPr>
          <w:sz w:val="28"/>
          <w:szCs w:val="28"/>
        </w:rPr>
        <w:t xml:space="preserve"> Некрасовского муниципального района</w:t>
      </w:r>
      <w:r w:rsidRPr="005530C9">
        <w:rPr>
          <w:sz w:val="28"/>
          <w:szCs w:val="28"/>
        </w:rPr>
        <w:t>, не имеющие стационарной торговой сети.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1.2. Возмещение организациям и индивидуальным предпринимателям расходов на горюче-смазочные материалы, произведенны</w:t>
      </w:r>
      <w:r w:rsidR="002B0F12">
        <w:rPr>
          <w:sz w:val="28"/>
          <w:szCs w:val="28"/>
        </w:rPr>
        <w:t>х</w:t>
      </w:r>
      <w:r w:rsidRPr="005530C9">
        <w:rPr>
          <w:sz w:val="28"/>
          <w:szCs w:val="28"/>
        </w:rPr>
        <w:t xml:space="preserve"> при доставке товаров в отдаленные сельские населенные пункты осуществляется на конкурсной основе в соответствии с настоящим Порядком.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EA36D2">
        <w:rPr>
          <w:sz w:val="28"/>
          <w:szCs w:val="28"/>
        </w:rPr>
        <w:t>1.3.</w:t>
      </w:r>
      <w:r w:rsidRPr="005530C9">
        <w:rPr>
          <w:sz w:val="28"/>
          <w:szCs w:val="28"/>
        </w:rPr>
        <w:t xml:space="preserve"> Предметом открытого конкурса (далее - конкурс) является предоставление организациям любых форм собственности и индивидуальным предпринимателям возможности заключения договора на организацию обеспечения населения Некрасовского  муниципального района услугами торговли с последующим возмещением затрат на горюче-смазочные материалы, произведенных при доставке товаров</w:t>
      </w:r>
      <w:r w:rsidR="006F193C">
        <w:rPr>
          <w:sz w:val="28"/>
          <w:szCs w:val="28"/>
        </w:rPr>
        <w:t>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color w:val="000000"/>
          <w:sz w:val="28"/>
          <w:szCs w:val="28"/>
        </w:rPr>
      </w:pPr>
      <w:r w:rsidRPr="005530C9">
        <w:rPr>
          <w:sz w:val="28"/>
          <w:szCs w:val="28"/>
        </w:rPr>
        <w:t xml:space="preserve">1.4. </w:t>
      </w:r>
      <w:bookmarkEnd w:id="2"/>
      <w:r w:rsidRPr="005530C9">
        <w:rPr>
          <w:sz w:val="28"/>
          <w:szCs w:val="28"/>
        </w:rPr>
        <w:t xml:space="preserve">Организатором проведения конкурса является </w:t>
      </w:r>
      <w:r w:rsidR="00EA36D2">
        <w:rPr>
          <w:sz w:val="28"/>
          <w:szCs w:val="28"/>
        </w:rPr>
        <w:t>м</w:t>
      </w:r>
      <w:r>
        <w:rPr>
          <w:sz w:val="28"/>
          <w:szCs w:val="28"/>
        </w:rPr>
        <w:t>униципальное учреждение «Центр поддержки предпринимательской деятельности, развития спорта и туризма</w:t>
      </w:r>
      <w:r w:rsidR="006F193C">
        <w:rPr>
          <w:sz w:val="28"/>
          <w:szCs w:val="28"/>
        </w:rPr>
        <w:t xml:space="preserve"> Некрасовского района «Патриот»</w:t>
      </w:r>
      <w:r>
        <w:rPr>
          <w:sz w:val="28"/>
          <w:szCs w:val="28"/>
        </w:rPr>
        <w:t xml:space="preserve"> </w:t>
      </w:r>
      <w:r w:rsidR="006F193C">
        <w:rPr>
          <w:sz w:val="28"/>
          <w:szCs w:val="28"/>
        </w:rPr>
        <w:t>(</w:t>
      </w:r>
      <w:r>
        <w:rPr>
          <w:sz w:val="28"/>
          <w:szCs w:val="28"/>
        </w:rPr>
        <w:t>далее</w:t>
      </w:r>
      <w:r w:rsidR="006F193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МУ «Патриот»</w:t>
      </w:r>
      <w:r w:rsidR="006F193C">
        <w:rPr>
          <w:sz w:val="28"/>
          <w:szCs w:val="28"/>
        </w:rPr>
        <w:t>).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 xml:space="preserve"> 1.5. По результатам конкурса заключается договор на организацию обеспечения населения  Некрасовского  муниципального района услугами </w:t>
      </w:r>
      <w:r w:rsidRPr="005530C9">
        <w:rPr>
          <w:sz w:val="28"/>
          <w:szCs w:val="28"/>
        </w:rPr>
        <w:lastRenderedPageBreak/>
        <w:t>торговли с последующим возмещением затрат на горюче-смазочные материалы, произведенных при доставке товаров (далее – договор).</w:t>
      </w:r>
    </w:p>
    <w:p w:rsidR="00A31C0B" w:rsidRPr="006F193C" w:rsidRDefault="00A31C0B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r w:rsidRPr="006F193C">
        <w:rPr>
          <w:sz w:val="28"/>
          <w:szCs w:val="28"/>
        </w:rPr>
        <w:t>2. Конкурсная комиссия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2.1. Для проведения конкурса</w:t>
      </w:r>
      <w:r>
        <w:rPr>
          <w:sz w:val="28"/>
          <w:szCs w:val="28"/>
        </w:rPr>
        <w:t xml:space="preserve"> создается конкурсная комиссия </w:t>
      </w:r>
      <w:r w:rsidR="006F193C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приложени</w:t>
      </w:r>
      <w:r w:rsidR="006F193C">
        <w:rPr>
          <w:sz w:val="28"/>
          <w:szCs w:val="28"/>
        </w:rPr>
        <w:t>ю №2 к постановлению</w:t>
      </w:r>
      <w:r>
        <w:rPr>
          <w:sz w:val="28"/>
          <w:szCs w:val="28"/>
        </w:rPr>
        <w:t xml:space="preserve">. </w:t>
      </w:r>
      <w:r w:rsidRPr="005530C9">
        <w:rPr>
          <w:sz w:val="28"/>
          <w:szCs w:val="28"/>
        </w:rPr>
        <w:t>В своей деятельности конкурсная комиссия руководствуется настоящим Порядком и действующим законодательством.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2.2. В состав конкурсной комиссии вход</w:t>
      </w:r>
      <w:r w:rsidR="006F193C">
        <w:rPr>
          <w:sz w:val="28"/>
          <w:szCs w:val="28"/>
        </w:rPr>
        <w:t>и</w:t>
      </w:r>
      <w:r w:rsidRPr="005530C9">
        <w:rPr>
          <w:sz w:val="28"/>
          <w:szCs w:val="28"/>
        </w:rPr>
        <w:t>т председатель комиссии, заместитель председателя комиссии, секретарь комиссии и члены комиссии. Председатель, заместитель председателя, секретарь конкурсной  комиссии являются членами комиссии.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" w:name="sub_25"/>
      <w:r w:rsidRPr="005530C9">
        <w:rPr>
          <w:sz w:val="28"/>
          <w:szCs w:val="28"/>
        </w:rPr>
        <w:t xml:space="preserve"> 2.3. </w:t>
      </w:r>
      <w:bookmarkStart w:id="4" w:name="sub_27"/>
      <w:bookmarkEnd w:id="3"/>
      <w:r w:rsidRPr="005530C9">
        <w:rPr>
          <w:sz w:val="28"/>
          <w:szCs w:val="28"/>
        </w:rPr>
        <w:t>Основными функциями конкурсной комиссии являются: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- вскрытие конвертов с заявками на участие в конкурсе;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- отбор участников конкурса;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- оценка и сопоставление заявок на участие в конкурсе;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-  определение победителя конкурса;</w:t>
      </w:r>
    </w:p>
    <w:p w:rsidR="00A31C0B" w:rsidRPr="005530C9" w:rsidRDefault="006F193C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C0B" w:rsidRPr="005530C9">
        <w:rPr>
          <w:sz w:val="28"/>
          <w:szCs w:val="28"/>
        </w:rPr>
        <w:t>ведение протоколов и другие функции, определенные настоящим Порядком.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2.4. Конкурсная комиссия правомочна рассматривать заявления претендентов и принимать решения при условии, если на ее заседании присутствует не менее чем пятьдесят процентов от общего числа ее членов.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2.5. Решения конкурсной комиссии оформляются соответствующими протоколами.</w:t>
      </w:r>
    </w:p>
    <w:p w:rsidR="00A31C0B" w:rsidRPr="006F193C" w:rsidRDefault="00A31C0B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5" w:name="sub_1003"/>
      <w:bookmarkEnd w:id="4"/>
      <w:r w:rsidRPr="006F193C">
        <w:rPr>
          <w:sz w:val="28"/>
          <w:szCs w:val="28"/>
        </w:rPr>
        <w:t>3. Извещение о проведении конкурса</w:t>
      </w:r>
    </w:p>
    <w:bookmarkEnd w:id="5"/>
    <w:p w:rsidR="00A31C0B" w:rsidRPr="005530C9" w:rsidRDefault="00A31C0B" w:rsidP="00A35B1A">
      <w:pPr>
        <w:pStyle w:val="a3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 xml:space="preserve">3.1. Извещение о проведении конкурса опубликовывается  в официальном печатном издании  в газете </w:t>
      </w:r>
      <w:r w:rsidR="006F193C">
        <w:rPr>
          <w:sz w:val="28"/>
          <w:szCs w:val="28"/>
        </w:rPr>
        <w:t>«</w:t>
      </w:r>
      <w:r w:rsidRPr="005530C9">
        <w:rPr>
          <w:sz w:val="28"/>
          <w:szCs w:val="28"/>
        </w:rPr>
        <w:t>Районные будни</w:t>
      </w:r>
      <w:r w:rsidR="006F193C">
        <w:rPr>
          <w:sz w:val="28"/>
          <w:szCs w:val="28"/>
        </w:rPr>
        <w:t>»</w:t>
      </w:r>
      <w:r w:rsidRPr="005530C9">
        <w:rPr>
          <w:sz w:val="28"/>
          <w:szCs w:val="28"/>
        </w:rPr>
        <w:t xml:space="preserve"> и размещается на сайте </w:t>
      </w:r>
      <w:hyperlink r:id="rId6" w:history="1">
        <w:r w:rsidR="00EA36D2" w:rsidRPr="008F254B">
          <w:rPr>
            <w:rStyle w:val="a4"/>
            <w:bCs/>
            <w:kern w:val="1"/>
            <w:sz w:val="28"/>
            <w:szCs w:val="28"/>
          </w:rPr>
          <w:t>www.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nekrasovskoe</w:t>
        </w:r>
        <w:r w:rsidR="00EA36D2" w:rsidRPr="008F254B">
          <w:rPr>
            <w:rStyle w:val="a4"/>
            <w:bCs/>
            <w:kern w:val="1"/>
            <w:sz w:val="28"/>
            <w:szCs w:val="28"/>
          </w:rPr>
          <w:t>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yarregion</w:t>
        </w:r>
        <w:r w:rsidR="00EA36D2" w:rsidRPr="008F254B">
          <w:rPr>
            <w:rStyle w:val="a4"/>
            <w:bCs/>
            <w:kern w:val="1"/>
            <w:sz w:val="28"/>
            <w:szCs w:val="28"/>
          </w:rPr>
          <w:t>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ru</w:t>
        </w:r>
      </w:hyperlink>
      <w:r w:rsidR="00EA36D2">
        <w:rPr>
          <w:bCs/>
          <w:color w:val="000000"/>
          <w:kern w:val="1"/>
          <w:sz w:val="28"/>
          <w:szCs w:val="28"/>
        </w:rPr>
        <w:t xml:space="preserve"> </w:t>
      </w:r>
      <w:r w:rsidRPr="005530C9">
        <w:rPr>
          <w:sz w:val="28"/>
          <w:szCs w:val="28"/>
        </w:rPr>
        <w:t>не менее чем за пятнадцать дней до дня вскрытия конвертов с заявками на участие в конкурсе.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6" w:name="sub_32"/>
      <w:r w:rsidRPr="005530C9">
        <w:rPr>
          <w:sz w:val="28"/>
          <w:szCs w:val="28"/>
        </w:rPr>
        <w:t>3.2. В извещении о проведении конкурса должны быть указаны следующие сведения: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7" w:name="sub_321"/>
      <w:bookmarkEnd w:id="6"/>
      <w:r w:rsidRPr="005530C9">
        <w:rPr>
          <w:sz w:val="28"/>
          <w:szCs w:val="28"/>
        </w:rPr>
        <w:t xml:space="preserve">3.2.1. Наименование, местонахождение, почтовый адрес и адрес электронной почты, номер контактного телефона </w:t>
      </w:r>
      <w:r w:rsidR="00AF558E">
        <w:rPr>
          <w:sz w:val="28"/>
          <w:szCs w:val="28"/>
        </w:rPr>
        <w:t>МУ «Патриот»</w:t>
      </w:r>
      <w:r w:rsidRPr="005530C9">
        <w:rPr>
          <w:sz w:val="28"/>
          <w:szCs w:val="28"/>
        </w:rPr>
        <w:t>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8" w:name="sub_322"/>
      <w:bookmarkEnd w:id="7"/>
      <w:r w:rsidRPr="005530C9">
        <w:rPr>
          <w:sz w:val="28"/>
          <w:szCs w:val="28"/>
        </w:rPr>
        <w:t>3.2.2. Предмет договора.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9" w:name="sub_323"/>
      <w:bookmarkEnd w:id="8"/>
      <w:r w:rsidRPr="005530C9">
        <w:rPr>
          <w:sz w:val="28"/>
          <w:szCs w:val="28"/>
        </w:rPr>
        <w:t>3.2.3. Требования к участникам конкурса</w:t>
      </w:r>
      <w:r w:rsidR="00AF558E">
        <w:rPr>
          <w:sz w:val="28"/>
          <w:szCs w:val="28"/>
        </w:rPr>
        <w:t>.</w:t>
      </w:r>
      <w:r w:rsidRPr="005530C9">
        <w:rPr>
          <w:sz w:val="28"/>
          <w:szCs w:val="28"/>
        </w:rPr>
        <w:t xml:space="preserve"> </w:t>
      </w:r>
      <w:bookmarkStart w:id="10" w:name="sub_324"/>
      <w:bookmarkEnd w:id="9"/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3.2.4. Максимальный размер субсидии, которая может быть предоставлена в целях компенсации затрат на горюче-смазочные материалы, произведенных при доставке товаров.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11" w:name="sub_325"/>
      <w:bookmarkEnd w:id="10"/>
      <w:r w:rsidRPr="005530C9">
        <w:rPr>
          <w:sz w:val="28"/>
          <w:szCs w:val="28"/>
        </w:rPr>
        <w:t xml:space="preserve"> 3.2.5. Срок, место и порядок предоставления конкурсной документации.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12" w:name="sub_326"/>
      <w:bookmarkEnd w:id="11"/>
      <w:r w:rsidRPr="005530C9">
        <w:rPr>
          <w:sz w:val="28"/>
          <w:szCs w:val="28"/>
        </w:rPr>
        <w:t xml:space="preserve"> 3.2.6. </w:t>
      </w:r>
      <w:bookmarkStart w:id="13" w:name="sub_328"/>
      <w:bookmarkEnd w:id="12"/>
      <w:r w:rsidRPr="005530C9">
        <w:rPr>
          <w:sz w:val="28"/>
          <w:szCs w:val="28"/>
        </w:rPr>
        <w:t>Место, дата и время вскрытия конвертов с</w:t>
      </w:r>
      <w:r>
        <w:rPr>
          <w:sz w:val="28"/>
          <w:szCs w:val="28"/>
        </w:rPr>
        <w:t xml:space="preserve"> заявками на участие в конкурсе,</w:t>
      </w:r>
      <w:r w:rsidRPr="005530C9">
        <w:rPr>
          <w:sz w:val="28"/>
          <w:szCs w:val="28"/>
        </w:rPr>
        <w:t xml:space="preserve"> место  и дата рассмотрения таких заявок  и подведения итогов конкурса.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14" w:name="sub_331"/>
      <w:bookmarkEnd w:id="13"/>
      <w:r w:rsidRPr="005530C9">
        <w:rPr>
          <w:sz w:val="28"/>
          <w:szCs w:val="28"/>
        </w:rPr>
        <w:t xml:space="preserve"> 3.3. МУ «Патриот» вправе внести изменения в извещение или отказаться от проведения конкурса не позднее, чем за пять дней до даты </w:t>
      </w:r>
      <w:r w:rsidRPr="005530C9">
        <w:rPr>
          <w:sz w:val="28"/>
          <w:szCs w:val="28"/>
        </w:rPr>
        <w:lastRenderedPageBreak/>
        <w:t>окончания срока подачи заявок на участие в конкурсе. Извещение об изменениях в извещении или об отказе в проведении конкурса опубликовывается и размещается на сайте</w:t>
      </w:r>
      <w:r w:rsidRPr="005530C9">
        <w:rPr>
          <w:bCs/>
          <w:color w:val="000000"/>
          <w:kern w:val="1"/>
          <w:sz w:val="28"/>
          <w:szCs w:val="28"/>
        </w:rPr>
        <w:t xml:space="preserve">, </w:t>
      </w:r>
      <w:r w:rsidRPr="005530C9">
        <w:rPr>
          <w:sz w:val="28"/>
          <w:szCs w:val="28"/>
        </w:rPr>
        <w:t xml:space="preserve">в течение трех дней </w:t>
      </w:r>
      <w:proofErr w:type="gramStart"/>
      <w:r w:rsidRPr="005530C9">
        <w:rPr>
          <w:sz w:val="28"/>
          <w:szCs w:val="28"/>
        </w:rPr>
        <w:t>с даты принятия</w:t>
      </w:r>
      <w:proofErr w:type="gramEnd"/>
      <w:r w:rsidRPr="005530C9">
        <w:rPr>
          <w:sz w:val="28"/>
          <w:szCs w:val="28"/>
        </w:rPr>
        <w:t xml:space="preserve"> соответствующего решения.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15" w:name="sub_341"/>
      <w:bookmarkEnd w:id="14"/>
      <w:r w:rsidRPr="005530C9">
        <w:rPr>
          <w:sz w:val="28"/>
          <w:szCs w:val="28"/>
        </w:rPr>
        <w:t xml:space="preserve"> 3.4. В случае отказа от проведения конкурса </w:t>
      </w:r>
      <w:r w:rsidR="00AF558E">
        <w:rPr>
          <w:sz w:val="28"/>
          <w:szCs w:val="28"/>
        </w:rPr>
        <w:t>МУ «Патриот»</w:t>
      </w:r>
      <w:r w:rsidRPr="005530C9">
        <w:rPr>
          <w:sz w:val="28"/>
          <w:szCs w:val="28"/>
        </w:rPr>
        <w:t xml:space="preserve"> направляет соответствующие уведомления всем лицам, подавшим заявки на участие в конкурсе.</w:t>
      </w:r>
    </w:p>
    <w:p w:rsidR="00A31C0B" w:rsidRPr="00AF558E" w:rsidRDefault="00A31C0B" w:rsidP="00A35B1A">
      <w:pPr>
        <w:pStyle w:val="21"/>
        <w:spacing w:after="0" w:line="100" w:lineRule="atLeast"/>
        <w:ind w:firstLine="709"/>
        <w:jc w:val="center"/>
        <w:rPr>
          <w:sz w:val="28"/>
          <w:szCs w:val="28"/>
        </w:rPr>
      </w:pPr>
      <w:bookmarkStart w:id="16" w:name="sub_1004"/>
      <w:bookmarkEnd w:id="15"/>
      <w:r w:rsidRPr="00AF558E">
        <w:rPr>
          <w:sz w:val="28"/>
          <w:szCs w:val="28"/>
        </w:rPr>
        <w:t>4. Конкурсная документация</w:t>
      </w:r>
    </w:p>
    <w:p w:rsidR="00AF558E" w:rsidRPr="007D68F4" w:rsidRDefault="00AF558E" w:rsidP="00A35B1A">
      <w:pPr>
        <w:pStyle w:val="21"/>
        <w:spacing w:after="0" w:line="100" w:lineRule="atLeast"/>
        <w:ind w:firstLine="709"/>
        <w:jc w:val="center"/>
        <w:rPr>
          <w:b/>
          <w:sz w:val="28"/>
          <w:szCs w:val="28"/>
        </w:rPr>
      </w:pPr>
    </w:p>
    <w:p w:rsidR="00AF558E" w:rsidRDefault="00A31C0B" w:rsidP="00A35B1A">
      <w:pPr>
        <w:pStyle w:val="a3"/>
        <w:ind w:firstLine="709"/>
        <w:jc w:val="both"/>
        <w:rPr>
          <w:sz w:val="28"/>
          <w:szCs w:val="28"/>
        </w:rPr>
      </w:pPr>
      <w:bookmarkStart w:id="17" w:name="sub_41"/>
      <w:bookmarkEnd w:id="16"/>
      <w:r w:rsidRPr="005530C9">
        <w:rPr>
          <w:sz w:val="28"/>
          <w:szCs w:val="28"/>
        </w:rPr>
        <w:t>4.1. Конкурсна</w:t>
      </w:r>
      <w:r>
        <w:rPr>
          <w:sz w:val="28"/>
          <w:szCs w:val="28"/>
        </w:rPr>
        <w:t>я документация разрабатывается,</w:t>
      </w:r>
      <w:r w:rsidRPr="005530C9">
        <w:rPr>
          <w:sz w:val="28"/>
          <w:szCs w:val="28"/>
        </w:rPr>
        <w:t xml:space="preserve"> утверждается  МУ «Патриот»  и размещается на </w:t>
      </w:r>
      <w:r w:rsidR="00EA36D2">
        <w:rPr>
          <w:sz w:val="28"/>
          <w:szCs w:val="28"/>
        </w:rPr>
        <w:t xml:space="preserve">официальном </w:t>
      </w:r>
      <w:r w:rsidRPr="005530C9">
        <w:rPr>
          <w:sz w:val="28"/>
          <w:szCs w:val="28"/>
        </w:rPr>
        <w:t>сайте</w:t>
      </w:r>
      <w:r w:rsidR="00EA36D2">
        <w:rPr>
          <w:sz w:val="28"/>
          <w:szCs w:val="28"/>
        </w:rPr>
        <w:t xml:space="preserve"> Некрасовского муниципального района</w:t>
      </w:r>
      <w:r w:rsidRPr="005530C9">
        <w:rPr>
          <w:sz w:val="28"/>
          <w:szCs w:val="28"/>
        </w:rPr>
        <w:t xml:space="preserve"> </w:t>
      </w:r>
      <w:hyperlink r:id="rId7" w:history="1">
        <w:r w:rsidR="00EA36D2" w:rsidRPr="008F254B">
          <w:rPr>
            <w:rStyle w:val="a4"/>
            <w:bCs/>
            <w:kern w:val="1"/>
            <w:sz w:val="28"/>
            <w:szCs w:val="28"/>
          </w:rPr>
          <w:t>www.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nekrasovskoe</w:t>
        </w:r>
        <w:r w:rsidR="00EA36D2" w:rsidRPr="008F254B">
          <w:rPr>
            <w:rStyle w:val="a4"/>
            <w:bCs/>
            <w:kern w:val="1"/>
            <w:sz w:val="28"/>
            <w:szCs w:val="28"/>
          </w:rPr>
          <w:t>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yarregion</w:t>
        </w:r>
        <w:r w:rsidR="00EA36D2" w:rsidRPr="008F254B">
          <w:rPr>
            <w:rStyle w:val="a4"/>
            <w:bCs/>
            <w:kern w:val="1"/>
            <w:sz w:val="28"/>
            <w:szCs w:val="28"/>
          </w:rPr>
          <w:t>.</w:t>
        </w:r>
        <w:r w:rsidR="00EA36D2" w:rsidRPr="008F254B">
          <w:rPr>
            <w:rStyle w:val="a4"/>
            <w:bCs/>
            <w:kern w:val="1"/>
            <w:sz w:val="28"/>
            <w:szCs w:val="28"/>
            <w:lang w:val="en-US"/>
          </w:rPr>
          <w:t>ru</w:t>
        </w:r>
      </w:hyperlink>
      <w:r w:rsidR="00EA36D2">
        <w:rPr>
          <w:bCs/>
          <w:color w:val="000000"/>
          <w:kern w:val="1"/>
          <w:sz w:val="28"/>
          <w:szCs w:val="28"/>
        </w:rPr>
        <w:t xml:space="preserve"> (далее - сайт) </w:t>
      </w:r>
      <w:r w:rsidRPr="005530C9">
        <w:rPr>
          <w:sz w:val="28"/>
          <w:szCs w:val="28"/>
        </w:rPr>
        <w:t>не менее чем за пятнадцать  дней до дня вскрытия конвертов с заявками на участие в конкурсе.</w:t>
      </w:r>
      <w:bookmarkStart w:id="18" w:name="sub_42"/>
      <w:bookmarkEnd w:id="17"/>
    </w:p>
    <w:p w:rsidR="00A31C0B" w:rsidRPr="005530C9" w:rsidRDefault="00A31C0B" w:rsidP="00A35B1A">
      <w:pPr>
        <w:pStyle w:val="a3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4.2. Конкурсная документация должна содержать:</w:t>
      </w:r>
      <w:bookmarkEnd w:id="18"/>
      <w:r w:rsidRPr="005530C9">
        <w:rPr>
          <w:sz w:val="28"/>
          <w:szCs w:val="28"/>
        </w:rPr>
        <w:t xml:space="preserve"> 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4.2.1. Требования к содержанию и фор</w:t>
      </w:r>
      <w:r w:rsidR="00AF558E">
        <w:rPr>
          <w:sz w:val="28"/>
          <w:szCs w:val="28"/>
        </w:rPr>
        <w:t>ме заявки на участие в конкурсе;</w:t>
      </w:r>
    </w:p>
    <w:p w:rsidR="00AF558E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19" w:name="sub_422"/>
      <w:r w:rsidRPr="005530C9">
        <w:rPr>
          <w:sz w:val="28"/>
          <w:szCs w:val="28"/>
        </w:rPr>
        <w:t xml:space="preserve">4.2.2. Требования к описанию участниками конкурса предложений </w:t>
      </w:r>
      <w:r w:rsidR="00AF558E">
        <w:rPr>
          <w:sz w:val="28"/>
          <w:szCs w:val="28"/>
        </w:rPr>
        <w:t>об условиях исполнения договора;</w:t>
      </w:r>
      <w:bookmarkStart w:id="20" w:name="sub_423"/>
      <w:bookmarkEnd w:id="19"/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4.2.3. Порядок, место, дата начала и дата окончания срока подачи заявок на участие в конкурсе</w:t>
      </w:r>
      <w:r w:rsidR="00AF558E">
        <w:rPr>
          <w:sz w:val="28"/>
          <w:szCs w:val="28"/>
        </w:rPr>
        <w:t>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1" w:name="sub_424"/>
      <w:bookmarkEnd w:id="20"/>
      <w:r w:rsidRPr="005530C9">
        <w:rPr>
          <w:sz w:val="28"/>
          <w:szCs w:val="28"/>
        </w:rPr>
        <w:t>4.2.4. Т</w:t>
      </w:r>
      <w:r w:rsidR="00AF558E">
        <w:rPr>
          <w:sz w:val="28"/>
          <w:szCs w:val="28"/>
        </w:rPr>
        <w:t>ребования к участникам конкурса;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2" w:name="sub_425"/>
      <w:bookmarkEnd w:id="21"/>
      <w:r w:rsidRPr="005530C9">
        <w:rPr>
          <w:sz w:val="28"/>
          <w:szCs w:val="28"/>
        </w:rPr>
        <w:t>4.2.5. Порядок и срок отзыва заявок на участие в конкурсе, порядок вн</w:t>
      </w:r>
      <w:r w:rsidR="00AF558E">
        <w:rPr>
          <w:sz w:val="28"/>
          <w:szCs w:val="28"/>
        </w:rPr>
        <w:t>есения изменений в такие заявки;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3" w:name="sub_426"/>
      <w:bookmarkEnd w:id="22"/>
      <w:r w:rsidRPr="005530C9">
        <w:rPr>
          <w:sz w:val="28"/>
          <w:szCs w:val="28"/>
        </w:rPr>
        <w:t>4.2.6. Форма, порядок, дата начала и окончания срока предоставления участникам конкурса разъяснений по</w:t>
      </w:r>
      <w:r w:rsidR="00AF558E">
        <w:rPr>
          <w:sz w:val="28"/>
          <w:szCs w:val="28"/>
        </w:rPr>
        <w:t>ложений конкурсной документации;</w:t>
      </w:r>
    </w:p>
    <w:bookmarkEnd w:id="23"/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4.2.7. Место, порядок, дата и время вскрытия конвертов с</w:t>
      </w:r>
      <w:r w:rsidR="00AF558E">
        <w:rPr>
          <w:sz w:val="28"/>
          <w:szCs w:val="28"/>
        </w:rPr>
        <w:t xml:space="preserve"> заявками на участие в конкурсе;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4.2.</w:t>
      </w:r>
      <w:r w:rsidR="00AF558E">
        <w:rPr>
          <w:sz w:val="28"/>
          <w:szCs w:val="28"/>
        </w:rPr>
        <w:t>8</w:t>
      </w:r>
      <w:r w:rsidRPr="005530C9">
        <w:rPr>
          <w:sz w:val="28"/>
          <w:szCs w:val="28"/>
        </w:rPr>
        <w:t>. Срок, в течение которого победитель конкурса должен подписать договор.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4" w:name="sub_44"/>
      <w:r w:rsidRPr="005530C9">
        <w:rPr>
          <w:sz w:val="28"/>
          <w:szCs w:val="28"/>
        </w:rPr>
        <w:t>4.</w:t>
      </w:r>
      <w:r w:rsidR="00013973">
        <w:rPr>
          <w:sz w:val="28"/>
          <w:szCs w:val="28"/>
        </w:rPr>
        <w:t>3</w:t>
      </w:r>
      <w:r w:rsidRPr="005530C9">
        <w:rPr>
          <w:sz w:val="28"/>
          <w:szCs w:val="28"/>
        </w:rPr>
        <w:t>. Заявка на участие в конкурсе должна содержать: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5" w:name="sub_441"/>
      <w:bookmarkEnd w:id="24"/>
      <w:r w:rsidRPr="005530C9">
        <w:rPr>
          <w:sz w:val="28"/>
          <w:szCs w:val="28"/>
        </w:rPr>
        <w:t>4.</w:t>
      </w:r>
      <w:r w:rsidR="00013973">
        <w:rPr>
          <w:sz w:val="28"/>
          <w:szCs w:val="28"/>
        </w:rPr>
        <w:t>3</w:t>
      </w:r>
      <w:r w:rsidRPr="005530C9">
        <w:rPr>
          <w:sz w:val="28"/>
          <w:szCs w:val="28"/>
        </w:rPr>
        <w:t>.1. Сведения и документы об участнике конкурса:</w:t>
      </w:r>
    </w:p>
    <w:bookmarkEnd w:id="25"/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proofErr w:type="gramStart"/>
      <w:r w:rsidRPr="005530C9">
        <w:rPr>
          <w:sz w:val="28"/>
          <w:szCs w:val="28"/>
        </w:rPr>
        <w:t>- фирменное наименование (наименование), сведения об организационно-правовой форме, местонахождение, почтовый адрес (для юридического лица), фамилия, имя, отчество, паспортные данные, сведения о местожительстве (для физического лица), номер контактного телефона;</w:t>
      </w:r>
      <w:proofErr w:type="gramEnd"/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 xml:space="preserve"> - полученную не ранее, чем за шесть месяцев до дня опубликования извещения о проведении открытого конкурса выписку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предпринимателей), или нотариально заверенные копии таких выписок</w:t>
      </w:r>
      <w:r>
        <w:rPr>
          <w:sz w:val="28"/>
          <w:szCs w:val="28"/>
        </w:rPr>
        <w:t>;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 w:rsidRPr="005530C9">
        <w:rPr>
          <w:sz w:val="28"/>
          <w:szCs w:val="28"/>
        </w:rPr>
        <w:t>- документ, подтверждающий полномочия лица на осуществление действий от имени участника конкурса.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6" w:name="sub_4431"/>
      <w:r w:rsidRPr="005530C9">
        <w:rPr>
          <w:sz w:val="28"/>
          <w:szCs w:val="28"/>
        </w:rPr>
        <w:lastRenderedPageBreak/>
        <w:t>4.</w:t>
      </w:r>
      <w:r w:rsidR="00013973">
        <w:rPr>
          <w:sz w:val="28"/>
          <w:szCs w:val="28"/>
        </w:rPr>
        <w:t>3</w:t>
      </w:r>
      <w:r w:rsidRPr="005530C9">
        <w:rPr>
          <w:sz w:val="28"/>
          <w:szCs w:val="28"/>
        </w:rPr>
        <w:t>.</w:t>
      </w:r>
      <w:r w:rsidR="00EA36D2">
        <w:rPr>
          <w:sz w:val="28"/>
          <w:szCs w:val="28"/>
        </w:rPr>
        <w:t>2</w:t>
      </w:r>
      <w:r w:rsidRPr="005530C9">
        <w:rPr>
          <w:sz w:val="28"/>
          <w:szCs w:val="28"/>
        </w:rPr>
        <w:t xml:space="preserve">. Документы или копии документов, подтверждающих соответствие участника </w:t>
      </w:r>
      <w:r w:rsidR="00013973">
        <w:rPr>
          <w:sz w:val="28"/>
          <w:szCs w:val="28"/>
        </w:rPr>
        <w:t>требованиям,</w:t>
      </w:r>
      <w:r w:rsidRPr="005530C9">
        <w:rPr>
          <w:sz w:val="28"/>
          <w:szCs w:val="28"/>
        </w:rPr>
        <w:t xml:space="preserve"> установленным конкурсной документацией.</w:t>
      </w:r>
    </w:p>
    <w:p w:rsidR="00A31C0B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27" w:name="sub_45"/>
      <w:bookmarkEnd w:id="26"/>
      <w:r w:rsidRPr="005530C9">
        <w:rPr>
          <w:sz w:val="28"/>
          <w:szCs w:val="28"/>
        </w:rPr>
        <w:t>4.</w:t>
      </w:r>
      <w:r w:rsidR="00013973">
        <w:rPr>
          <w:sz w:val="28"/>
          <w:szCs w:val="28"/>
        </w:rPr>
        <w:t>4</w:t>
      </w:r>
      <w:r w:rsidRPr="005530C9">
        <w:rPr>
          <w:sz w:val="28"/>
          <w:szCs w:val="28"/>
        </w:rPr>
        <w:t>. К конкурсной документации прилагается проект дого</w:t>
      </w:r>
      <w:r w:rsidR="007D68F4">
        <w:rPr>
          <w:sz w:val="28"/>
          <w:szCs w:val="28"/>
        </w:rPr>
        <w:t>вора.</w:t>
      </w:r>
    </w:p>
    <w:p w:rsidR="00013973" w:rsidRPr="005530C9" w:rsidRDefault="0001397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013973" w:rsidRDefault="007B16E8" w:rsidP="00A35B1A">
      <w:pPr>
        <w:pStyle w:val="21"/>
        <w:spacing w:after="0" w:line="100" w:lineRule="atLeast"/>
        <w:ind w:firstLine="709"/>
        <w:jc w:val="center"/>
        <w:rPr>
          <w:sz w:val="28"/>
          <w:szCs w:val="28"/>
        </w:rPr>
      </w:pPr>
      <w:bookmarkStart w:id="28" w:name="sub_1006"/>
      <w:bookmarkEnd w:id="27"/>
      <w:r>
        <w:rPr>
          <w:sz w:val="28"/>
          <w:szCs w:val="28"/>
        </w:rPr>
        <w:t>5</w:t>
      </w:r>
      <w:r w:rsidR="00A31C0B" w:rsidRPr="00013973">
        <w:rPr>
          <w:sz w:val="28"/>
          <w:szCs w:val="28"/>
        </w:rPr>
        <w:t xml:space="preserve">. Разъяснение положений конкурсной документации и </w:t>
      </w:r>
    </w:p>
    <w:p w:rsidR="007B16E8" w:rsidRDefault="00A31C0B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r w:rsidRPr="00013973">
        <w:rPr>
          <w:sz w:val="28"/>
          <w:szCs w:val="28"/>
        </w:rPr>
        <w:t>внесение в нее изменений</w:t>
      </w:r>
      <w:bookmarkStart w:id="29" w:name="sub_611"/>
      <w:bookmarkEnd w:id="28"/>
    </w:p>
    <w:p w:rsidR="00FC1328" w:rsidRPr="006D51F6" w:rsidRDefault="00FC1328" w:rsidP="00A35B1A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right="14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51F6">
        <w:rPr>
          <w:rFonts w:ascii="Times New Roman" w:hAnsi="Times New Roman" w:cs="Times New Roman"/>
          <w:sz w:val="28"/>
          <w:szCs w:val="28"/>
        </w:rPr>
        <w:t xml:space="preserve">5.1. </w:t>
      </w:r>
      <w:r w:rsidRPr="006D51F6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Конкурсная документация </w:t>
      </w:r>
      <w:r w:rsidR="006D51F6" w:rsidRPr="006D51F6">
        <w:rPr>
          <w:rFonts w:ascii="Times New Roman" w:hAnsi="Times New Roman" w:cs="Times New Roman"/>
          <w:color w:val="000000"/>
          <w:sz w:val="28"/>
          <w:szCs w:val="28"/>
        </w:rPr>
        <w:t xml:space="preserve">(извещение о проведении открытого конкурса, конкурсная документация с проектом договора, образец заявки на получение конкурсной документации, образец доверенности на подачу заявки на участие в конкурсе и на участие участников размещения заказа или их представителей в процедуре вскрытия конвертов с конкурсными заявками) </w:t>
      </w:r>
      <w:r w:rsidRPr="006D51F6">
        <w:rPr>
          <w:rFonts w:ascii="Times New Roman" w:hAnsi="Times New Roman" w:cs="Times New Roman"/>
          <w:color w:val="000000"/>
          <w:sz w:val="28"/>
          <w:szCs w:val="28"/>
        </w:rPr>
        <w:t>размещается на  официальном  сайте</w:t>
      </w:r>
      <w:r w:rsidR="006D51F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1C0B" w:rsidRPr="005530C9" w:rsidRDefault="007B16E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1C0B" w:rsidRPr="005530C9">
        <w:rPr>
          <w:sz w:val="28"/>
          <w:szCs w:val="28"/>
        </w:rPr>
        <w:t>.</w:t>
      </w:r>
      <w:r w:rsidR="006D51F6">
        <w:rPr>
          <w:sz w:val="28"/>
          <w:szCs w:val="28"/>
        </w:rPr>
        <w:t>2</w:t>
      </w:r>
      <w:r w:rsidR="00A31C0B" w:rsidRPr="005530C9">
        <w:rPr>
          <w:sz w:val="28"/>
          <w:szCs w:val="28"/>
        </w:rPr>
        <w:t xml:space="preserve">. Любой участник конкурса вправе направить в </w:t>
      </w:r>
      <w:r>
        <w:rPr>
          <w:sz w:val="28"/>
          <w:szCs w:val="28"/>
        </w:rPr>
        <w:t>МУ «Патриот»</w:t>
      </w:r>
      <w:r w:rsidR="00A31C0B" w:rsidRPr="005530C9">
        <w:rPr>
          <w:sz w:val="28"/>
          <w:szCs w:val="28"/>
        </w:rPr>
        <w:t xml:space="preserve"> запрос о разъяснении положений конкурсной док</w:t>
      </w:r>
      <w:r>
        <w:rPr>
          <w:sz w:val="28"/>
          <w:szCs w:val="28"/>
        </w:rPr>
        <w:t xml:space="preserve">ументации в письменной форме. В </w:t>
      </w:r>
      <w:r w:rsidR="00A31C0B" w:rsidRPr="005530C9">
        <w:rPr>
          <w:sz w:val="28"/>
          <w:szCs w:val="28"/>
        </w:rPr>
        <w:t xml:space="preserve">течение двух рабочих дней со дня поступления указанного запроса  </w:t>
      </w:r>
      <w:r>
        <w:rPr>
          <w:sz w:val="28"/>
          <w:szCs w:val="28"/>
        </w:rPr>
        <w:t>МУ «Патриот»</w:t>
      </w:r>
      <w:r w:rsidR="00A31C0B" w:rsidRPr="005530C9">
        <w:rPr>
          <w:sz w:val="28"/>
          <w:szCs w:val="28"/>
        </w:rPr>
        <w:t xml:space="preserve"> обязан направить в письменной форме разъяснени</w:t>
      </w:r>
      <w:r>
        <w:rPr>
          <w:sz w:val="28"/>
          <w:szCs w:val="28"/>
        </w:rPr>
        <w:t>е</w:t>
      </w:r>
      <w:r w:rsidR="00A31C0B" w:rsidRPr="005530C9">
        <w:rPr>
          <w:sz w:val="28"/>
          <w:szCs w:val="28"/>
        </w:rPr>
        <w:t xml:space="preserve"> положений конкурсной документации, </w:t>
      </w:r>
      <w:r w:rsidRPr="005530C9">
        <w:rPr>
          <w:sz w:val="28"/>
          <w:szCs w:val="28"/>
        </w:rPr>
        <w:t xml:space="preserve">в порядке, указанном в </w:t>
      </w:r>
      <w:r>
        <w:rPr>
          <w:sz w:val="28"/>
          <w:szCs w:val="28"/>
        </w:rPr>
        <w:t xml:space="preserve">извещении о проведении конкурса, </w:t>
      </w:r>
      <w:r w:rsidR="00A31C0B" w:rsidRPr="005530C9">
        <w:rPr>
          <w:sz w:val="28"/>
          <w:szCs w:val="28"/>
        </w:rPr>
        <w:t>если указанный запрос поступил не позднее</w:t>
      </w:r>
      <w:r>
        <w:rPr>
          <w:sz w:val="28"/>
          <w:szCs w:val="28"/>
        </w:rPr>
        <w:t>,</w:t>
      </w:r>
      <w:r w:rsidR="00A31C0B" w:rsidRPr="005530C9">
        <w:rPr>
          <w:sz w:val="28"/>
          <w:szCs w:val="28"/>
        </w:rPr>
        <w:t xml:space="preserve"> чем за три дня до дня окончания подачи заявок на участие в конкурсе.</w:t>
      </w:r>
      <w:r w:rsidRPr="007B16E8">
        <w:rPr>
          <w:sz w:val="28"/>
          <w:szCs w:val="28"/>
        </w:rPr>
        <w:t xml:space="preserve"> </w:t>
      </w:r>
      <w:r w:rsidRPr="005530C9">
        <w:rPr>
          <w:sz w:val="28"/>
          <w:szCs w:val="28"/>
        </w:rPr>
        <w:t>Предоставление конкурсной документации осуществляется бесплатно.</w:t>
      </w:r>
    </w:p>
    <w:p w:rsidR="00A31C0B" w:rsidRPr="005530C9" w:rsidRDefault="007B16E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0" w:name="sub_62"/>
      <w:bookmarkEnd w:id="29"/>
      <w:r>
        <w:rPr>
          <w:sz w:val="28"/>
          <w:szCs w:val="28"/>
        </w:rPr>
        <w:t>5</w:t>
      </w:r>
      <w:r w:rsidR="00A31C0B" w:rsidRPr="005530C9">
        <w:rPr>
          <w:sz w:val="28"/>
          <w:szCs w:val="28"/>
        </w:rPr>
        <w:t>.</w:t>
      </w:r>
      <w:r w:rsidR="006D51F6">
        <w:rPr>
          <w:sz w:val="28"/>
          <w:szCs w:val="28"/>
        </w:rPr>
        <w:t>3</w:t>
      </w:r>
      <w:r w:rsidR="00A31C0B" w:rsidRPr="005530C9">
        <w:rPr>
          <w:sz w:val="28"/>
          <w:szCs w:val="28"/>
        </w:rPr>
        <w:t>.  МУ «Патриот»  вправе внести изменения в конкурсную документацию не позднее, чем за  пять дней до даты окончания срока подачи заявок на участие в конкурсе. Извещение об изменениях в конкурсной документации опубликовывается и размещается на сайте.</w:t>
      </w:r>
    </w:p>
    <w:p w:rsidR="00A31C0B" w:rsidRDefault="007B16E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1" w:name="sub_63"/>
      <w:bookmarkEnd w:id="30"/>
      <w:r>
        <w:rPr>
          <w:sz w:val="28"/>
          <w:szCs w:val="28"/>
        </w:rPr>
        <w:t>5</w:t>
      </w:r>
      <w:r w:rsidR="00A31C0B" w:rsidRPr="005530C9">
        <w:rPr>
          <w:sz w:val="28"/>
          <w:szCs w:val="28"/>
        </w:rPr>
        <w:t>.</w:t>
      </w:r>
      <w:r w:rsidR="006D51F6">
        <w:rPr>
          <w:sz w:val="28"/>
          <w:szCs w:val="28"/>
        </w:rPr>
        <w:t>4</w:t>
      </w:r>
      <w:r w:rsidR="00A31C0B" w:rsidRPr="005530C9">
        <w:rPr>
          <w:sz w:val="28"/>
          <w:szCs w:val="28"/>
        </w:rPr>
        <w:t>. Изменения в конкурсной документации направляются заказными письмами всем участникам конкурса, которым была предоставлена конкурсная документаци</w:t>
      </w:r>
      <w:bookmarkEnd w:id="31"/>
      <w:r w:rsidR="00EA36D2">
        <w:rPr>
          <w:sz w:val="28"/>
          <w:szCs w:val="28"/>
        </w:rPr>
        <w:t>я</w:t>
      </w:r>
      <w:r w:rsidR="007D68F4">
        <w:rPr>
          <w:sz w:val="28"/>
          <w:szCs w:val="28"/>
        </w:rPr>
        <w:t>.</w:t>
      </w:r>
    </w:p>
    <w:p w:rsidR="007B16E8" w:rsidRPr="005530C9" w:rsidRDefault="007B16E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A31C0B" w:rsidRPr="00FC1328" w:rsidRDefault="00FC1328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32" w:name="sub_1007"/>
      <w:r>
        <w:rPr>
          <w:sz w:val="28"/>
          <w:szCs w:val="28"/>
        </w:rPr>
        <w:t>6</w:t>
      </w:r>
      <w:r w:rsidR="00A31C0B" w:rsidRPr="00FC1328">
        <w:rPr>
          <w:sz w:val="28"/>
          <w:szCs w:val="28"/>
        </w:rPr>
        <w:t>. Порядок подачи заявок на участие в конкурсе</w:t>
      </w:r>
    </w:p>
    <w:p w:rsidR="00A31C0B" w:rsidRPr="005530C9" w:rsidRDefault="00FC132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3" w:name="sub_711"/>
      <w:bookmarkEnd w:id="32"/>
      <w:r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>.1. Заявки на участие в конкурсе подаются в срок, указанный в извещении о проведении конкурса, по форме, установленной конкурсной документацией.</w:t>
      </w:r>
    </w:p>
    <w:bookmarkEnd w:id="33"/>
    <w:p w:rsidR="00A31C0B" w:rsidRPr="005530C9" w:rsidRDefault="00FC132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 xml:space="preserve">.2. Заявки на участие в конкурсе подаются в письменной форме в запечатанном конверте. Участник конкурса </w:t>
      </w:r>
      <w:r w:rsidR="0045019E">
        <w:rPr>
          <w:sz w:val="28"/>
          <w:szCs w:val="28"/>
        </w:rPr>
        <w:t>обязан не указывать</w:t>
      </w:r>
      <w:r w:rsidR="00A31C0B" w:rsidRPr="005530C9">
        <w:rPr>
          <w:sz w:val="28"/>
          <w:szCs w:val="28"/>
        </w:rPr>
        <w:t xml:space="preserve"> на таком конверте сво</w:t>
      </w:r>
      <w:r w:rsidR="0045019E">
        <w:rPr>
          <w:sz w:val="28"/>
          <w:szCs w:val="28"/>
        </w:rPr>
        <w:t>и</w:t>
      </w:r>
      <w:r w:rsidR="00A31C0B" w:rsidRPr="005530C9">
        <w:rPr>
          <w:sz w:val="28"/>
          <w:szCs w:val="28"/>
        </w:rPr>
        <w:t xml:space="preserve"> </w:t>
      </w:r>
      <w:r w:rsidR="0045019E">
        <w:rPr>
          <w:sz w:val="28"/>
          <w:szCs w:val="28"/>
        </w:rPr>
        <w:t>наименования</w:t>
      </w:r>
      <w:r w:rsidR="00A31C0B" w:rsidRPr="005530C9">
        <w:rPr>
          <w:sz w:val="28"/>
          <w:szCs w:val="28"/>
        </w:rPr>
        <w:t>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4" w:name="sub_731"/>
      <w:r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>.3. </w:t>
      </w:r>
      <w:bookmarkStart w:id="35" w:name="sub_741"/>
      <w:bookmarkEnd w:id="34"/>
      <w:r w:rsidR="00A31C0B" w:rsidRPr="005530C9">
        <w:rPr>
          <w:sz w:val="28"/>
          <w:szCs w:val="28"/>
        </w:rPr>
        <w:t xml:space="preserve"> Прием заявок на участие в конкурсе прекращается в день вскрытия конвертов с такими заявками.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6" w:name="sub_751"/>
      <w:bookmarkEnd w:id="35"/>
      <w:r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>.4. Лицо, подавшее заявку на участие в конкурсе,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конкурсе.</w:t>
      </w:r>
    </w:p>
    <w:p w:rsidR="00A31C0B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7" w:name="sub_761"/>
      <w:bookmarkEnd w:id="36"/>
      <w:r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>.5. Заявки на участие в конкурсе регистриру</w:t>
      </w:r>
      <w:r>
        <w:rPr>
          <w:sz w:val="28"/>
          <w:szCs w:val="28"/>
        </w:rPr>
        <w:t>ет</w:t>
      </w:r>
      <w:r w:rsidR="00A31C0B" w:rsidRPr="005530C9">
        <w:rPr>
          <w:sz w:val="28"/>
          <w:szCs w:val="28"/>
        </w:rPr>
        <w:t xml:space="preserve"> МУ «Патриот». По требованию участника конкурса выдает расписку в получении заявки на участие в конкурсе с указанием даты и времени ее получения. </w:t>
      </w:r>
      <w:bookmarkEnd w:id="37"/>
    </w:p>
    <w:p w:rsidR="00FC1328" w:rsidRPr="005530C9" w:rsidRDefault="00FC1328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A31C0B" w:rsidRPr="0045019E" w:rsidRDefault="0045019E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38" w:name="sub_1008"/>
      <w:r>
        <w:rPr>
          <w:sz w:val="28"/>
          <w:szCs w:val="28"/>
        </w:rPr>
        <w:t>7</w:t>
      </w:r>
      <w:r w:rsidR="00A31C0B" w:rsidRPr="0045019E">
        <w:rPr>
          <w:sz w:val="28"/>
          <w:szCs w:val="28"/>
        </w:rPr>
        <w:t>. Порядок вскрытия конвертов с заявками на участие в конкурсе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39" w:name="sub_811"/>
      <w:bookmarkEnd w:id="38"/>
      <w:r>
        <w:rPr>
          <w:sz w:val="28"/>
          <w:szCs w:val="28"/>
        </w:rPr>
        <w:t xml:space="preserve">7.1. Публично, в день, время и </w:t>
      </w:r>
      <w:proofErr w:type="gramStart"/>
      <w:r>
        <w:rPr>
          <w:sz w:val="28"/>
          <w:szCs w:val="28"/>
        </w:rPr>
        <w:t>месте</w:t>
      </w:r>
      <w:proofErr w:type="gramEnd"/>
      <w:r w:rsidR="00A31C0B" w:rsidRPr="005530C9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>ого</w:t>
      </w:r>
      <w:r w:rsidR="00A31C0B" w:rsidRPr="005530C9">
        <w:rPr>
          <w:sz w:val="28"/>
          <w:szCs w:val="28"/>
        </w:rPr>
        <w:t xml:space="preserve"> в извещении о проведении конкурса, конкурсной комиссией вскрываются конверты с заявками на участие в конкурсе.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0" w:name="sub_821"/>
      <w:bookmarkEnd w:id="39"/>
      <w:r>
        <w:rPr>
          <w:sz w:val="28"/>
          <w:szCs w:val="28"/>
        </w:rPr>
        <w:t>7</w:t>
      </w:r>
      <w:r w:rsidR="00A31C0B" w:rsidRPr="005530C9">
        <w:rPr>
          <w:sz w:val="28"/>
          <w:szCs w:val="28"/>
        </w:rPr>
        <w:t>.2. Лица, подавшие заявки на участие в конкурсе, или их представители вправе присутствовать при вскрытии конвертов с заявками на участие в конкурсе.</w:t>
      </w:r>
    </w:p>
    <w:bookmarkEnd w:id="40"/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1C0B" w:rsidRPr="005530C9">
        <w:rPr>
          <w:sz w:val="28"/>
          <w:szCs w:val="28"/>
        </w:rPr>
        <w:t>.3. Наименование (для юридического лица), фамилия, имя, отчество (для физического лица) и почтовый адрес каждого участника конкурса, факт наличия документов, предусмотренных конкурсной документацией, указанных в заявке и являющихся критерием оценки заявок на участие в конкурсе, объявляются и заносятся в протокол вскрытия конвертов с заявками на участие в конкурсе.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1" w:name="sub_85"/>
      <w:r>
        <w:rPr>
          <w:sz w:val="28"/>
          <w:szCs w:val="28"/>
        </w:rPr>
        <w:t>7</w:t>
      </w:r>
      <w:r w:rsidR="00A31C0B" w:rsidRPr="005530C9">
        <w:rPr>
          <w:sz w:val="28"/>
          <w:szCs w:val="28"/>
        </w:rPr>
        <w:t>.4. Протокол подписывается всеми присутствующими членами конкурсной комиссии непосредственно после вскрытия конвертов с заявками на участие в конкурсе.</w:t>
      </w:r>
    </w:p>
    <w:p w:rsidR="00A31C0B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2" w:name="sub_861"/>
      <w:bookmarkEnd w:id="41"/>
      <w:r>
        <w:rPr>
          <w:sz w:val="28"/>
          <w:szCs w:val="28"/>
        </w:rPr>
        <w:t>7</w:t>
      </w:r>
      <w:r w:rsidR="00A31C0B" w:rsidRPr="005530C9">
        <w:rPr>
          <w:sz w:val="28"/>
          <w:szCs w:val="28"/>
        </w:rPr>
        <w:t>.5. Заявки на участие в конкурсе, поступившие после окончания срока их приема, возвращаются лицам, подавшим указанные заявки, в день их поступления.</w:t>
      </w:r>
    </w:p>
    <w:p w:rsidR="0045019E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A31C0B" w:rsidRPr="0045019E" w:rsidRDefault="0045019E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43" w:name="sub_1009"/>
      <w:bookmarkEnd w:id="42"/>
      <w:r>
        <w:rPr>
          <w:sz w:val="28"/>
          <w:szCs w:val="28"/>
        </w:rPr>
        <w:t>8</w:t>
      </w:r>
      <w:r w:rsidR="00A31C0B" w:rsidRPr="0045019E">
        <w:rPr>
          <w:sz w:val="28"/>
          <w:szCs w:val="28"/>
        </w:rPr>
        <w:t>. Порядок рассмотрения заявок на участие в конкурсе</w:t>
      </w:r>
    </w:p>
    <w:bookmarkEnd w:id="43"/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 xml:space="preserve">.1. Конкурсная комиссия рассматривает заявки на участие в конкурсе на соответствие требованиям, установленным конкурсной документацией. 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.2. Срок рассмотрения заявок на участие в конкурсе не может превышать двух  дней со дня вскрытия конвертов с заявками на участие в конкурсе.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4" w:name="sub_93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.3. На основании результатов рассмотрения заявок на участие в конкурсе конкурсной комиссией принимается решение о допуске к участию или об отказе в допуске к участию в конкурсе.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5" w:name="sub_94"/>
      <w:bookmarkEnd w:id="44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.4. К участию в конкурсе допускаются лица, представившие заявку на участие и соответствующие требованиям допуска к участию в конкурсе, предусмотренным конкурсной документацией.</w:t>
      </w:r>
    </w:p>
    <w:bookmarkEnd w:id="45"/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.5. Комиссия вправе не допустить к участию в конкурсе лицо, в заявке которого представлены недостоверные сведения.</w:t>
      </w:r>
    </w:p>
    <w:p w:rsidR="00A31C0B" w:rsidRPr="005530C9" w:rsidRDefault="0045019E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6" w:name="sub_96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 xml:space="preserve">.6. Допуск к участию или отказ в допуске к участию в конкурсе оформляется протоколом рассмотрения заявок на участие в конкурсе, который ведется </w:t>
      </w:r>
      <w:r>
        <w:rPr>
          <w:sz w:val="28"/>
          <w:szCs w:val="28"/>
        </w:rPr>
        <w:t xml:space="preserve">секретарем </w:t>
      </w:r>
      <w:r w:rsidR="00A31C0B" w:rsidRPr="005530C9">
        <w:rPr>
          <w:sz w:val="28"/>
          <w:szCs w:val="28"/>
        </w:rPr>
        <w:t>конкурсной комисси</w:t>
      </w:r>
      <w:r>
        <w:rPr>
          <w:sz w:val="28"/>
          <w:szCs w:val="28"/>
        </w:rPr>
        <w:t>и</w:t>
      </w:r>
      <w:r w:rsidR="00A31C0B" w:rsidRPr="005530C9">
        <w:rPr>
          <w:sz w:val="28"/>
          <w:szCs w:val="28"/>
        </w:rPr>
        <w:t>.</w:t>
      </w:r>
    </w:p>
    <w:p w:rsidR="00A31C0B" w:rsidRPr="005530C9" w:rsidRDefault="00881E10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7" w:name="sub_97"/>
      <w:bookmarkEnd w:id="46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.7. Протокол рассмотрения заявок на участие в конкурсе подписывается всеми присутствующими на заседании членами конкурсной комиссии в день рассмотрения.</w:t>
      </w:r>
    </w:p>
    <w:p w:rsidR="00A31C0B" w:rsidRPr="005530C9" w:rsidRDefault="00881E10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8" w:name="sub_98"/>
      <w:bookmarkEnd w:id="47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.8. Лицам, подавшим заявки на участие в конкурсе, направляются уведомления о принятых конкурсной комиссией решениях не позднее дня, следующего за днем подписания протокола.</w:t>
      </w:r>
    </w:p>
    <w:p w:rsidR="00A31C0B" w:rsidRPr="005530C9" w:rsidRDefault="00881E10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49" w:name="sub_99"/>
      <w:bookmarkEnd w:id="48"/>
      <w:r>
        <w:rPr>
          <w:sz w:val="28"/>
          <w:szCs w:val="28"/>
        </w:rPr>
        <w:lastRenderedPageBreak/>
        <w:t>8</w:t>
      </w:r>
      <w:r w:rsidR="00A31C0B" w:rsidRPr="005530C9">
        <w:rPr>
          <w:sz w:val="28"/>
          <w:szCs w:val="28"/>
        </w:rPr>
        <w:t xml:space="preserve">.9. В случае если не подано ни одной заявки, а </w:t>
      </w:r>
      <w:proofErr w:type="gramStart"/>
      <w:r w:rsidR="00A31C0B" w:rsidRPr="005530C9">
        <w:rPr>
          <w:sz w:val="28"/>
          <w:szCs w:val="28"/>
        </w:rPr>
        <w:t>также</w:t>
      </w:r>
      <w:proofErr w:type="gramEnd"/>
      <w:r w:rsidR="00A31C0B" w:rsidRPr="005530C9">
        <w:rPr>
          <w:sz w:val="28"/>
          <w:szCs w:val="28"/>
        </w:rPr>
        <w:t xml:space="preserve"> если конкурсная комиссия примет решение об отказе в допуск</w:t>
      </w:r>
      <w:r>
        <w:rPr>
          <w:sz w:val="28"/>
          <w:szCs w:val="28"/>
        </w:rPr>
        <w:t>е к участию в конкурсе всех лиц</w:t>
      </w:r>
      <w:r w:rsidR="00EA36D2">
        <w:rPr>
          <w:sz w:val="28"/>
          <w:szCs w:val="28"/>
        </w:rPr>
        <w:t>,</w:t>
      </w:r>
      <w:r w:rsidR="00A31C0B" w:rsidRPr="005530C9">
        <w:rPr>
          <w:sz w:val="28"/>
          <w:szCs w:val="28"/>
        </w:rPr>
        <w:t xml:space="preserve"> подавш</w:t>
      </w:r>
      <w:r>
        <w:rPr>
          <w:sz w:val="28"/>
          <w:szCs w:val="28"/>
        </w:rPr>
        <w:t>их заявки на участие в конкурсе</w:t>
      </w:r>
      <w:r w:rsidR="00A31C0B" w:rsidRPr="005530C9">
        <w:rPr>
          <w:sz w:val="28"/>
          <w:szCs w:val="28"/>
        </w:rPr>
        <w:t xml:space="preserve"> или о допуске к участию в конкурсе и признании участником конкурса толь</w:t>
      </w:r>
      <w:r>
        <w:rPr>
          <w:sz w:val="28"/>
          <w:szCs w:val="28"/>
        </w:rPr>
        <w:t>ко одного лица</w:t>
      </w:r>
      <w:r w:rsidR="00A31C0B" w:rsidRPr="005530C9">
        <w:rPr>
          <w:sz w:val="28"/>
          <w:szCs w:val="28"/>
        </w:rPr>
        <w:t xml:space="preserve"> подавшего заявку на участие в конкурсе, конкурс признается несостоявшимся. В данном случае протокол рассмотрения заявок на участие в конкурсе публикуется </w:t>
      </w:r>
      <w:r w:rsidR="00EA36D2">
        <w:rPr>
          <w:sz w:val="28"/>
          <w:szCs w:val="28"/>
        </w:rPr>
        <w:t>на</w:t>
      </w:r>
      <w:r w:rsidR="00A31C0B" w:rsidRPr="005530C9">
        <w:rPr>
          <w:sz w:val="28"/>
          <w:szCs w:val="28"/>
        </w:rPr>
        <w:t xml:space="preserve"> официальном </w:t>
      </w:r>
      <w:r w:rsidR="00EA36D2">
        <w:rPr>
          <w:sz w:val="28"/>
          <w:szCs w:val="28"/>
        </w:rPr>
        <w:t>сайте</w:t>
      </w:r>
      <w:r w:rsidR="00A31C0B" w:rsidRPr="005530C9">
        <w:rPr>
          <w:sz w:val="28"/>
          <w:szCs w:val="28"/>
        </w:rPr>
        <w:t xml:space="preserve"> в течение пяти рабочих дней со дня подписания указанного протокола.</w:t>
      </w:r>
    </w:p>
    <w:p w:rsidR="00537A23" w:rsidRDefault="00881E10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0" w:name="sub_910"/>
      <w:bookmarkEnd w:id="49"/>
      <w:r>
        <w:rPr>
          <w:sz w:val="28"/>
          <w:szCs w:val="28"/>
        </w:rPr>
        <w:t>8</w:t>
      </w:r>
      <w:r w:rsidR="00A31C0B">
        <w:rPr>
          <w:sz w:val="28"/>
          <w:szCs w:val="28"/>
        </w:rPr>
        <w:t>.10. В случае</w:t>
      </w:r>
      <w:r w:rsidR="00A31C0B" w:rsidRPr="005530C9">
        <w:rPr>
          <w:sz w:val="28"/>
          <w:szCs w:val="28"/>
        </w:rPr>
        <w:t xml:space="preserve"> если участником конкурса признается только одно лицо, подавшее заявку на участие в конкурсе, МУ «Патриот» передает указанному лицу проект договора.</w:t>
      </w:r>
      <w:bookmarkStart w:id="51" w:name="sub_911"/>
      <w:bookmarkEnd w:id="50"/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 xml:space="preserve">.11. Лицо, признанное единственным участником конкурса, не представившее в </w:t>
      </w:r>
      <w:r w:rsidR="00B56C51">
        <w:rPr>
          <w:sz w:val="28"/>
          <w:szCs w:val="28"/>
        </w:rPr>
        <w:t>течение трёх дней</w:t>
      </w:r>
      <w:r w:rsidR="00A31C0B" w:rsidRPr="005530C9">
        <w:rPr>
          <w:sz w:val="28"/>
          <w:szCs w:val="28"/>
        </w:rPr>
        <w:t xml:space="preserve"> подписанный договор, признается уклонившимся от заключения договора.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2" w:name="sub_912"/>
      <w:bookmarkEnd w:id="51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.12. В случаях, если конкурс признан несостоявшимся и договор не заключен,  МУ «Патриот»  вправе объявить о повторном проведении конкурса.</w:t>
      </w:r>
    </w:p>
    <w:p w:rsidR="00A31C0B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3" w:name="sub_913"/>
      <w:bookmarkEnd w:id="52"/>
      <w:r>
        <w:rPr>
          <w:sz w:val="28"/>
          <w:szCs w:val="28"/>
        </w:rPr>
        <w:t>8</w:t>
      </w:r>
      <w:r w:rsidR="00A31C0B" w:rsidRPr="005530C9">
        <w:rPr>
          <w:sz w:val="28"/>
          <w:szCs w:val="28"/>
        </w:rPr>
        <w:t>.13.  МУ «Патриот»  вправе изменить условия повторно проводимого конкурса.</w:t>
      </w:r>
      <w:bookmarkStart w:id="54" w:name="sub_10010"/>
      <w:bookmarkEnd w:id="53"/>
    </w:p>
    <w:p w:rsidR="00B56C51" w:rsidRPr="005530C9" w:rsidRDefault="00B56C51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A31C0B" w:rsidRPr="00B56C51" w:rsidRDefault="00537A23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A31C0B" w:rsidRPr="00B56C51">
        <w:rPr>
          <w:sz w:val="28"/>
          <w:szCs w:val="28"/>
        </w:rPr>
        <w:t>. Оценка и сопоставление заявок на участие в конкурсе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5" w:name="sub_101"/>
      <w:bookmarkEnd w:id="54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.1. Конкурсная комиссия осуществляет оценку и сопоставление заявок на участие в конкурсе, поданных лицами, признанными участниками конкурса.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6" w:name="sub_1021"/>
      <w:bookmarkEnd w:id="55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.2. Срок оценки и сопоставления таких заявок не может превышать двух дней со дня подписания протокола рассмотрения заявок на участие в конкурсе.</w:t>
      </w:r>
    </w:p>
    <w:p w:rsidR="00B56C51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7" w:name="sub_1041"/>
      <w:bookmarkEnd w:id="56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</w:t>
      </w:r>
      <w:r w:rsidR="00B56C51">
        <w:rPr>
          <w:sz w:val="28"/>
          <w:szCs w:val="28"/>
        </w:rPr>
        <w:t>3</w:t>
      </w:r>
      <w:r w:rsidR="00A31C0B" w:rsidRPr="005530C9">
        <w:rPr>
          <w:sz w:val="28"/>
          <w:szCs w:val="28"/>
        </w:rPr>
        <w:t xml:space="preserve">. Оценка заявки на участие в конкурсе осуществляется в баллах индивидуально каждым присутствующим членом конкурсной комиссии в соответствии с </w:t>
      </w:r>
      <w:bookmarkStart w:id="58" w:name="sub_1051"/>
      <w:bookmarkEnd w:id="57"/>
      <w:r w:rsidR="00B56C51">
        <w:rPr>
          <w:sz w:val="28"/>
          <w:szCs w:val="28"/>
        </w:rPr>
        <w:t>Приложением №3 Порядка</w:t>
      </w:r>
      <w:r w:rsidR="00B56C51" w:rsidRPr="005530C9">
        <w:rPr>
          <w:sz w:val="28"/>
          <w:szCs w:val="28"/>
        </w:rPr>
        <w:t>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</w:t>
      </w:r>
      <w:r w:rsidR="00B56C51">
        <w:rPr>
          <w:sz w:val="28"/>
          <w:szCs w:val="28"/>
        </w:rPr>
        <w:t>4</w:t>
      </w:r>
      <w:r w:rsidR="00A31C0B" w:rsidRPr="005530C9">
        <w:rPr>
          <w:sz w:val="28"/>
          <w:szCs w:val="28"/>
        </w:rPr>
        <w:t>. Итоговая оценка заявки на участие в конкурсе определяется как сумма баллов, определенных каждым членом конкурсной комиссии.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59" w:name="sub_1061"/>
      <w:bookmarkEnd w:id="58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</w:t>
      </w:r>
      <w:r w:rsidR="00B56C51">
        <w:rPr>
          <w:sz w:val="28"/>
          <w:szCs w:val="28"/>
        </w:rPr>
        <w:t>5</w:t>
      </w:r>
      <w:r w:rsidR="00A31C0B" w:rsidRPr="005530C9">
        <w:rPr>
          <w:sz w:val="28"/>
          <w:szCs w:val="28"/>
        </w:rPr>
        <w:t>. Каждой заявке на участие в конкурсе присваивается номер в порядке уменьшения ее итоговой оценки.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60" w:name="sub_1071"/>
      <w:bookmarkEnd w:id="59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</w:t>
      </w:r>
      <w:r w:rsidR="00B56C51">
        <w:rPr>
          <w:sz w:val="28"/>
          <w:szCs w:val="28"/>
        </w:rPr>
        <w:t>6</w:t>
      </w:r>
      <w:r w:rsidR="00A31C0B" w:rsidRPr="005530C9">
        <w:rPr>
          <w:sz w:val="28"/>
          <w:szCs w:val="28"/>
        </w:rPr>
        <w:t>. Победителем конкурса признается участник, заявке которого присвоен первый номер в соответствии с максимальной итоговой оценкой.</w:t>
      </w:r>
    </w:p>
    <w:p w:rsidR="00A31C0B" w:rsidRPr="005530C9" w:rsidRDefault="00A31C0B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5530C9">
        <w:rPr>
          <w:sz w:val="28"/>
          <w:szCs w:val="28"/>
        </w:rPr>
        <w:t xml:space="preserve"> если в нескольких заявках</w:t>
      </w:r>
      <w:r w:rsidR="00EA36D2">
        <w:rPr>
          <w:sz w:val="28"/>
          <w:szCs w:val="28"/>
        </w:rPr>
        <w:t xml:space="preserve"> на участие в конкурсе содержат</w:t>
      </w:r>
      <w:r w:rsidRPr="005530C9">
        <w:rPr>
          <w:sz w:val="28"/>
          <w:szCs w:val="28"/>
        </w:rPr>
        <w:t>ся одинаковые условия исполнения договора,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61" w:name="sub_1081"/>
      <w:bookmarkEnd w:id="60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</w:t>
      </w:r>
      <w:r w:rsidR="00B56C51">
        <w:rPr>
          <w:sz w:val="28"/>
          <w:szCs w:val="28"/>
        </w:rPr>
        <w:t>7</w:t>
      </w:r>
      <w:r w:rsidR="00A31C0B" w:rsidRPr="005530C9">
        <w:rPr>
          <w:sz w:val="28"/>
          <w:szCs w:val="28"/>
        </w:rPr>
        <w:t xml:space="preserve">. Результаты конкурса оформляются протоколом оценки и сопоставления заявок на участие в конкурсе, который подписывается всеми присутствующими членами конкурсной комиссии, в течение дня, </w:t>
      </w:r>
      <w:r w:rsidR="00A31C0B" w:rsidRPr="005530C9">
        <w:rPr>
          <w:sz w:val="28"/>
          <w:szCs w:val="28"/>
        </w:rPr>
        <w:lastRenderedPageBreak/>
        <w:t>следующего после дня окончания проведения оценки и сопоставления заявок на участие в конкурсе.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62" w:name="sub_1091"/>
      <w:bookmarkEnd w:id="61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.9. Протокол оценки и сопоставления заявок на участие в конкурсе составляется в двух экземплярах, один из которых хранится в МУ «Патриот», а второй - вместе с проектом договора направляется победителю конкурса.</w:t>
      </w:r>
    </w:p>
    <w:p w:rsidR="00A31C0B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bookmarkStart w:id="63" w:name="sub_10101"/>
      <w:bookmarkEnd w:id="62"/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 xml:space="preserve">.10. Протокол оценки и сопоставления заявок на участие в конкурсе публикуется </w:t>
      </w:r>
      <w:r>
        <w:rPr>
          <w:sz w:val="28"/>
          <w:szCs w:val="28"/>
        </w:rPr>
        <w:t>на</w:t>
      </w:r>
      <w:r w:rsidR="00A31C0B" w:rsidRPr="005530C9">
        <w:rPr>
          <w:sz w:val="28"/>
          <w:szCs w:val="28"/>
        </w:rPr>
        <w:t xml:space="preserve"> официальном </w:t>
      </w:r>
      <w:r>
        <w:rPr>
          <w:sz w:val="28"/>
          <w:szCs w:val="28"/>
        </w:rPr>
        <w:t>сайте Некрасовского муниципального района</w:t>
      </w:r>
      <w:r w:rsidR="00A31C0B" w:rsidRPr="005530C9">
        <w:rPr>
          <w:sz w:val="28"/>
          <w:szCs w:val="28"/>
        </w:rPr>
        <w:t xml:space="preserve"> в течение пяти рабочих  дней со дня подписания указанного протокола.</w:t>
      </w:r>
      <w:bookmarkEnd w:id="63"/>
      <w:r w:rsidR="00A31C0B" w:rsidRPr="005530C9">
        <w:rPr>
          <w:sz w:val="28"/>
          <w:szCs w:val="28"/>
        </w:rPr>
        <w:t xml:space="preserve"> </w:t>
      </w:r>
    </w:p>
    <w:p w:rsidR="00537A23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 xml:space="preserve">.11. Любой участник конкурса после опубликования протокола оценки и сопоставления заявок на участие в конкурсе вправе направить в </w:t>
      </w:r>
      <w:r>
        <w:rPr>
          <w:sz w:val="28"/>
          <w:szCs w:val="28"/>
        </w:rPr>
        <w:t>МУ «Патриот»</w:t>
      </w:r>
      <w:r w:rsidR="00A31C0B" w:rsidRPr="005530C9">
        <w:rPr>
          <w:sz w:val="28"/>
          <w:szCs w:val="28"/>
        </w:rPr>
        <w:t xml:space="preserve"> в письменной форме запрос о разъяснении результатов конкурса.  Организатор конкурса в течение двух рабочих дней со дня поступления такого запроса обязан представить участнику конкурса в письменной форме соответствующие разъяснения.</w:t>
      </w:r>
      <w:bookmarkStart w:id="64" w:name="sub_10121"/>
    </w:p>
    <w:p w:rsidR="00A31C0B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31C0B" w:rsidRPr="005530C9">
        <w:rPr>
          <w:sz w:val="28"/>
          <w:szCs w:val="28"/>
        </w:rPr>
        <w:t>.12. 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 конкурсной документации хранятся  организатором конкурса  три года.</w:t>
      </w:r>
      <w:bookmarkEnd w:id="64"/>
    </w:p>
    <w:p w:rsidR="00537A23" w:rsidRPr="005530C9" w:rsidRDefault="00537A23" w:rsidP="00A35B1A">
      <w:pPr>
        <w:pStyle w:val="21"/>
        <w:spacing w:after="0" w:line="100" w:lineRule="atLeast"/>
        <w:ind w:firstLine="709"/>
        <w:jc w:val="both"/>
        <w:rPr>
          <w:sz w:val="28"/>
          <w:szCs w:val="28"/>
        </w:rPr>
      </w:pPr>
    </w:p>
    <w:p w:rsidR="00A31C0B" w:rsidRPr="00537A23" w:rsidRDefault="00537A23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65" w:name="sub_10011"/>
      <w:r>
        <w:rPr>
          <w:sz w:val="28"/>
          <w:szCs w:val="28"/>
        </w:rPr>
        <w:t>10</w:t>
      </w:r>
      <w:r w:rsidR="00A31C0B" w:rsidRPr="00537A23">
        <w:rPr>
          <w:sz w:val="28"/>
          <w:szCs w:val="28"/>
        </w:rPr>
        <w:t>. Заключение  договора по результатам проведения конкурса</w:t>
      </w:r>
    </w:p>
    <w:p w:rsidR="00A31C0B" w:rsidRPr="005530C9" w:rsidRDefault="00A31C0B" w:rsidP="00A35B1A">
      <w:pPr>
        <w:pStyle w:val="21"/>
        <w:spacing w:line="100" w:lineRule="atLeast"/>
        <w:ind w:firstLine="709"/>
        <w:jc w:val="both"/>
        <w:rPr>
          <w:sz w:val="28"/>
          <w:szCs w:val="28"/>
        </w:rPr>
      </w:pPr>
      <w:bookmarkStart w:id="66" w:name="sub_1111"/>
      <w:bookmarkEnd w:id="65"/>
      <w:r w:rsidRPr="005530C9">
        <w:rPr>
          <w:sz w:val="28"/>
          <w:szCs w:val="28"/>
        </w:rPr>
        <w:t xml:space="preserve">В случае если победитель конкурса признан уклонившимся от заключения договора, МУ «Патриот» вправе заключить договор с лицом, заявке на </w:t>
      </w:r>
      <w:proofErr w:type="gramStart"/>
      <w:r w:rsidRPr="005530C9">
        <w:rPr>
          <w:sz w:val="28"/>
          <w:szCs w:val="28"/>
        </w:rPr>
        <w:t>участие</w:t>
      </w:r>
      <w:proofErr w:type="gramEnd"/>
      <w:r w:rsidRPr="005530C9">
        <w:rPr>
          <w:sz w:val="28"/>
          <w:szCs w:val="28"/>
        </w:rPr>
        <w:t xml:space="preserve"> в конкурсе которого присвоен второй номер. </w:t>
      </w:r>
      <w:bookmarkEnd w:id="66"/>
    </w:p>
    <w:p w:rsidR="00A31C0B" w:rsidRPr="00537A23" w:rsidRDefault="00A31C0B" w:rsidP="00A35B1A">
      <w:pPr>
        <w:pStyle w:val="21"/>
        <w:spacing w:line="100" w:lineRule="atLeast"/>
        <w:ind w:firstLine="709"/>
        <w:jc w:val="center"/>
        <w:rPr>
          <w:sz w:val="28"/>
          <w:szCs w:val="28"/>
        </w:rPr>
      </w:pPr>
      <w:bookmarkStart w:id="67" w:name="sub_10012"/>
      <w:r w:rsidRPr="00537A23">
        <w:rPr>
          <w:sz w:val="28"/>
          <w:szCs w:val="28"/>
        </w:rPr>
        <w:t>1</w:t>
      </w:r>
      <w:r w:rsidR="00537A23">
        <w:rPr>
          <w:sz w:val="28"/>
          <w:szCs w:val="28"/>
        </w:rPr>
        <w:t>1</w:t>
      </w:r>
      <w:r w:rsidRPr="00537A23">
        <w:rPr>
          <w:sz w:val="28"/>
          <w:szCs w:val="28"/>
        </w:rPr>
        <w:t>. Обжалование результатов конкурса</w:t>
      </w:r>
    </w:p>
    <w:p w:rsidR="00A31C0B" w:rsidRPr="005530C9" w:rsidRDefault="00A31C0B" w:rsidP="00A35B1A">
      <w:pPr>
        <w:pStyle w:val="21"/>
        <w:spacing w:line="100" w:lineRule="atLeast"/>
        <w:ind w:firstLine="709"/>
        <w:jc w:val="both"/>
        <w:rPr>
          <w:sz w:val="28"/>
          <w:szCs w:val="28"/>
        </w:rPr>
      </w:pPr>
      <w:bookmarkStart w:id="68" w:name="sub_121"/>
      <w:bookmarkEnd w:id="67"/>
      <w:r w:rsidRPr="005530C9">
        <w:rPr>
          <w:sz w:val="28"/>
          <w:szCs w:val="28"/>
        </w:rPr>
        <w:t>Результаты конкурса могут быть обжалованы в судебном порядке.</w:t>
      </w:r>
      <w:bookmarkEnd w:id="68"/>
      <w:r w:rsidRPr="005530C9">
        <w:rPr>
          <w:sz w:val="28"/>
          <w:szCs w:val="28"/>
        </w:rPr>
        <w:t xml:space="preserve"> </w:t>
      </w:r>
    </w:p>
    <w:p w:rsidR="00A31C0B" w:rsidRDefault="00A31C0B" w:rsidP="00A31C0B">
      <w:pPr>
        <w:suppressAutoHyphens/>
        <w:spacing w:after="0" w:line="240" w:lineRule="auto"/>
        <w:jc w:val="center"/>
      </w:pPr>
    </w:p>
    <w:p w:rsidR="00A31C0B" w:rsidRDefault="00A31C0B" w:rsidP="00A31C0B">
      <w:pPr>
        <w:suppressAutoHyphens/>
        <w:spacing w:after="0" w:line="240" w:lineRule="auto"/>
        <w:jc w:val="center"/>
      </w:pPr>
    </w:p>
    <w:p w:rsidR="00A31C0B" w:rsidRDefault="00A31C0B" w:rsidP="00A31C0B">
      <w:pPr>
        <w:suppressAutoHyphens/>
        <w:spacing w:after="0" w:line="240" w:lineRule="auto"/>
        <w:jc w:val="center"/>
      </w:pPr>
    </w:p>
    <w:p w:rsidR="00A31C0B" w:rsidRDefault="00A31C0B" w:rsidP="007D68F4">
      <w:pPr>
        <w:tabs>
          <w:tab w:val="left" w:pos="8760"/>
        </w:tabs>
        <w:suppressAutoHyphens/>
        <w:spacing w:after="0" w:line="360" w:lineRule="atLeast"/>
      </w:pPr>
    </w:p>
    <w:p w:rsidR="007D68F4" w:rsidRDefault="007D68F4" w:rsidP="007D68F4">
      <w:pPr>
        <w:tabs>
          <w:tab w:val="left" w:pos="8760"/>
        </w:tabs>
        <w:suppressAutoHyphens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7A23" w:rsidRDefault="00537A23" w:rsidP="004907BB">
      <w:pPr>
        <w:tabs>
          <w:tab w:val="left" w:pos="8760"/>
        </w:tabs>
        <w:suppressAutoHyphens/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A31C0B" w:rsidRPr="007C0006" w:rsidRDefault="00A31C0B" w:rsidP="00A31C0B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Некрасовского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A31C0B" w:rsidRDefault="00A31C0B" w:rsidP="00A31C0B">
      <w:pPr>
        <w:suppressAutoHyphens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от  ___________________ №_____</w:t>
      </w:r>
    </w:p>
    <w:p w:rsidR="00A31C0B" w:rsidRPr="007B582C" w:rsidRDefault="00A31C0B" w:rsidP="00A31C0B">
      <w:pPr>
        <w:rPr>
          <w:rFonts w:ascii="Times New Roman" w:hAnsi="Times New Roman" w:cs="Times New Roman"/>
        </w:rPr>
      </w:pPr>
    </w:p>
    <w:p w:rsidR="00A31C0B" w:rsidRPr="007B582C" w:rsidRDefault="00A31C0B" w:rsidP="00A31C0B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1C0B" w:rsidRPr="007B582C" w:rsidRDefault="00A31C0B" w:rsidP="00A31C0B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582C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</w:t>
      </w:r>
    </w:p>
    <w:p w:rsidR="00537A23" w:rsidRDefault="00A31C0B" w:rsidP="00537A23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B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конкурсной комиссии по проведению открытого конкурса </w:t>
      </w:r>
      <w:r w:rsidR="00537A23" w:rsidRPr="00537A23">
        <w:rPr>
          <w:rFonts w:ascii="Times New Roman" w:hAnsi="Times New Roman" w:cs="Times New Roman"/>
          <w:sz w:val="28"/>
          <w:szCs w:val="28"/>
        </w:rPr>
        <w:t>по возмещению</w:t>
      </w:r>
      <w:r w:rsidR="00537A23" w:rsidRPr="00AC7194">
        <w:rPr>
          <w:rFonts w:cs="Times New Roman"/>
          <w:sz w:val="28"/>
          <w:szCs w:val="28"/>
        </w:rPr>
        <w:t xml:space="preserve"> </w:t>
      </w:r>
      <w:r w:rsidR="00537A23" w:rsidRPr="00537A23">
        <w:rPr>
          <w:rFonts w:ascii="Times New Roman" w:hAnsi="Times New Roman" w:cs="Times New Roman"/>
          <w:sz w:val="28"/>
          <w:szCs w:val="28"/>
        </w:rPr>
        <w:t>части затрат организациям и индивидуальным предпринимателям, занимающимся доставкой товаров в отдалённые сельские населённые пункты Некрасовского муниципального района</w:t>
      </w:r>
      <w:r w:rsidR="00537A23" w:rsidRPr="007B582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 xml:space="preserve">Председатель комиссии: </w:t>
      </w:r>
    </w:p>
    <w:p w:rsid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37A23">
        <w:rPr>
          <w:rFonts w:ascii="Times New Roman" w:hAnsi="Times New Roman" w:cs="Times New Roman"/>
          <w:bCs/>
          <w:sz w:val="28"/>
          <w:szCs w:val="28"/>
        </w:rPr>
        <w:t>Манафова</w:t>
      </w:r>
      <w:proofErr w:type="spellEnd"/>
      <w:r w:rsidRPr="00537A23">
        <w:rPr>
          <w:rFonts w:ascii="Times New Roman" w:hAnsi="Times New Roman" w:cs="Times New Roman"/>
          <w:bCs/>
          <w:sz w:val="28"/>
          <w:szCs w:val="28"/>
        </w:rPr>
        <w:t xml:space="preserve"> Ольга Альбертовна – первый заместитель  Главы Администрации Некрасовского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председателя:</w:t>
      </w:r>
      <w:r w:rsidRPr="00537A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>Попова Людмила Васильевна - начальник Управления финансов Некрас</w:t>
      </w:r>
      <w:r>
        <w:rPr>
          <w:rFonts w:ascii="Times New Roman" w:hAnsi="Times New Roman" w:cs="Times New Roman"/>
          <w:bCs/>
          <w:sz w:val="28"/>
          <w:szCs w:val="28"/>
        </w:rPr>
        <w:t>овского  муниципального  района.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>Члены комиссии: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>Козлова Ольга А</w:t>
      </w:r>
      <w:r w:rsidR="009F4B69">
        <w:rPr>
          <w:rFonts w:ascii="Times New Roman" w:hAnsi="Times New Roman" w:cs="Times New Roman"/>
          <w:bCs/>
          <w:sz w:val="28"/>
          <w:szCs w:val="28"/>
        </w:rPr>
        <w:t>лексеевна</w:t>
      </w:r>
      <w:r w:rsidRPr="00537A23">
        <w:rPr>
          <w:rFonts w:ascii="Times New Roman" w:hAnsi="Times New Roman" w:cs="Times New Roman"/>
          <w:bCs/>
          <w:sz w:val="28"/>
          <w:szCs w:val="28"/>
        </w:rPr>
        <w:t xml:space="preserve"> – директор МУ «Патриот»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37A23">
        <w:rPr>
          <w:rFonts w:ascii="Times New Roman" w:hAnsi="Times New Roman" w:cs="Times New Roman"/>
          <w:bCs/>
          <w:sz w:val="28"/>
          <w:szCs w:val="28"/>
        </w:rPr>
        <w:t>Хзарджян</w:t>
      </w:r>
      <w:proofErr w:type="spellEnd"/>
      <w:r w:rsidRPr="00537A23">
        <w:rPr>
          <w:rFonts w:ascii="Times New Roman" w:hAnsi="Times New Roman" w:cs="Times New Roman"/>
          <w:bCs/>
          <w:sz w:val="28"/>
          <w:szCs w:val="28"/>
        </w:rPr>
        <w:t xml:space="preserve"> Марина Вячеславовна – ведущий специалист МУ «Патриот»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37A23" w:rsidRPr="00537A23" w:rsidRDefault="00537A23" w:rsidP="00537A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>Секретарь комиссии:</w:t>
      </w:r>
    </w:p>
    <w:p w:rsidR="00537A23" w:rsidRPr="00537A23" w:rsidRDefault="00537A23" w:rsidP="00537A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37A23">
        <w:rPr>
          <w:rFonts w:ascii="Times New Roman" w:hAnsi="Times New Roman" w:cs="Times New Roman"/>
          <w:bCs/>
          <w:sz w:val="28"/>
          <w:szCs w:val="28"/>
        </w:rPr>
        <w:t>Герасимова Екатерина Геннадьевна – ведущий специалист МУ «Патриот»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37A23" w:rsidRDefault="00537A23" w:rsidP="00537A23">
      <w:pPr>
        <w:spacing w:after="0"/>
        <w:jc w:val="both"/>
        <w:rPr>
          <w:sz w:val="28"/>
          <w:szCs w:val="28"/>
        </w:rPr>
      </w:pPr>
    </w:p>
    <w:p w:rsidR="00A31C0B" w:rsidRPr="007B582C" w:rsidRDefault="00A31C0B" w:rsidP="00A31C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B58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9523E" w:rsidRDefault="00A73370"/>
    <w:p w:rsidR="00DF5E8F" w:rsidRDefault="00DF5E8F"/>
    <w:p w:rsidR="00DF5E8F" w:rsidRDefault="00DF5E8F"/>
    <w:p w:rsidR="00DF5E8F" w:rsidRDefault="00DF5E8F"/>
    <w:p w:rsidR="00DF5E8F" w:rsidRDefault="00DF5E8F"/>
    <w:p w:rsidR="00DF5E8F" w:rsidRDefault="00DF5E8F"/>
    <w:p w:rsidR="00DF5E8F" w:rsidRDefault="00DF5E8F"/>
    <w:p w:rsidR="004907BB" w:rsidRDefault="004907BB"/>
    <w:p w:rsidR="004907BB" w:rsidRDefault="004907BB"/>
    <w:p w:rsidR="004907BB" w:rsidRDefault="004907BB"/>
    <w:p w:rsidR="004907BB" w:rsidRDefault="004907BB"/>
    <w:p w:rsidR="00DF5E8F" w:rsidRPr="007C0006" w:rsidRDefault="00DF5E8F" w:rsidP="00DF5E8F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DF5E8F" w:rsidRPr="007C0006" w:rsidRDefault="00DF5E8F" w:rsidP="00DF5E8F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DF5E8F" w:rsidRPr="007C0006" w:rsidRDefault="00DF5E8F" w:rsidP="00DF5E8F">
      <w:pPr>
        <w:tabs>
          <w:tab w:val="left" w:pos="8760"/>
        </w:tabs>
        <w:suppressAutoHyphens/>
        <w:spacing w:after="0" w:line="36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Некрасовского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DF5E8F" w:rsidRDefault="00DF5E8F" w:rsidP="00DF5E8F">
      <w:pPr>
        <w:suppressAutoHyphens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от  ___________________ №_____</w:t>
      </w:r>
    </w:p>
    <w:p w:rsidR="00DF5E8F" w:rsidRDefault="00DF5E8F" w:rsidP="00DF5E8F">
      <w:pPr>
        <w:tabs>
          <w:tab w:val="left" w:pos="6225"/>
        </w:tabs>
      </w:pPr>
    </w:p>
    <w:p w:rsidR="00DF5E8F" w:rsidRDefault="00DF5E8F"/>
    <w:p w:rsidR="00DF5E8F" w:rsidRPr="00537A23" w:rsidRDefault="00DF5E8F" w:rsidP="00DF5E8F">
      <w:pPr>
        <w:keepNext/>
        <w:keepLines/>
        <w:widowControl w:val="0"/>
        <w:suppressLineNumbers/>
        <w:snapToGrid w:val="0"/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tab/>
      </w:r>
      <w:r w:rsidRPr="00537A23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Критерии (подкритерии) оценки заявок на участие в конкурсе,</w:t>
      </w:r>
    </w:p>
    <w:p w:rsidR="00DF5E8F" w:rsidRPr="00537A23" w:rsidRDefault="00DF5E8F" w:rsidP="00DF5E8F">
      <w:pPr>
        <w:keepNext/>
        <w:keepLines/>
        <w:widowControl w:val="0"/>
        <w:suppressLineNumbers/>
        <w:snapToGrid w:val="0"/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7A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 содержание и значимость:</w:t>
      </w:r>
    </w:p>
    <w:p w:rsidR="00DF5E8F" w:rsidRPr="00DF5E8F" w:rsidRDefault="00DF5E8F" w:rsidP="00DF5E8F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F5E8F" w:rsidRPr="00DF5E8F" w:rsidRDefault="00DF5E8F" w:rsidP="00DF5E8F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Функциональные и качественные характеристики работ: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1. Объем завоза товара в месяц</w:t>
      </w:r>
      <w:r w:rsidR="004839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(подтверждается справкой участника конкурса)</w:t>
      </w: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- 340 000 - 370 000 (триста сорок тысяч - триста семьдесят тысяч)  рублей – 1 балл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- 370 000 - 400 000 (триста семьдесят тысяч - четыреста тысяч) рублей – 2 балла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- 400 000 - 450 000 (четыреста тысяч - четыреста пятьдесят тысяч) рублей – 3 балла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450 000 и более (четыреста пятьдесят тысяч) рублей - 4 балла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Наличие автотранспорта с холодильным оборудованием</w:t>
      </w:r>
      <w:r w:rsidR="004839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(подтверждается копией паспорта транспортного средства)</w:t>
      </w: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- 1 транспортное средство – 1 балл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- 2 транспортного средства - 2 балла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- 3 и более транспортных средств – 3 балла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Наличие автомобилей с изотермическим фургоном: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- 1 транспортное средство – 1 балл</w:t>
      </w:r>
    </w:p>
    <w:p w:rsidR="00DF5E8F" w:rsidRPr="00DF5E8F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- 2 </w:t>
      </w:r>
      <w:proofErr w:type="gramStart"/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транспортных</w:t>
      </w:r>
      <w:proofErr w:type="gramEnd"/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средства - 2 балла</w:t>
      </w:r>
    </w:p>
    <w:p w:rsidR="00DF5E8F" w:rsidRPr="00DF5E8F" w:rsidRDefault="00DF5E8F" w:rsidP="00DF5E8F">
      <w:pPr>
        <w:keepNext/>
        <w:keepLines/>
        <w:widowControl w:val="0"/>
        <w:suppressLineNumbers/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8D59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 и более транспортных средств</w:t>
      </w:r>
      <w:r w:rsidRPr="00DF5E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3 балла</w:t>
      </w:r>
    </w:p>
    <w:p w:rsidR="00DF5E8F" w:rsidRPr="00DF5E8F" w:rsidRDefault="00DF5E8F" w:rsidP="00DF5E8F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5E8F" w:rsidRPr="0034084C" w:rsidRDefault="00DF5E8F" w:rsidP="00DF5E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4C">
        <w:rPr>
          <w:rFonts w:ascii="Times New Roman" w:eastAsia="Times New Roman" w:hAnsi="Times New Roman" w:cs="Times New Roman"/>
          <w:sz w:val="28"/>
          <w:szCs w:val="28"/>
          <w:lang w:eastAsia="ar-SA"/>
        </w:rPr>
        <w:t>*  для  начисления баллов по критериям  информация  подтверждается  соответствующими документами</w:t>
      </w:r>
    </w:p>
    <w:p w:rsidR="00DF5E8F" w:rsidRPr="00DF5E8F" w:rsidRDefault="00DF5E8F" w:rsidP="00DF5E8F">
      <w:pPr>
        <w:tabs>
          <w:tab w:val="left" w:pos="3450"/>
        </w:tabs>
        <w:rPr>
          <w:sz w:val="28"/>
          <w:szCs w:val="28"/>
        </w:rPr>
      </w:pPr>
    </w:p>
    <w:sectPr w:rsidR="00DF5E8F" w:rsidRPr="00DF5E8F" w:rsidSect="00226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134A94"/>
    <w:multiLevelType w:val="hybridMultilevel"/>
    <w:tmpl w:val="C4EAE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A84"/>
    <w:rsid w:val="00013973"/>
    <w:rsid w:val="002260C1"/>
    <w:rsid w:val="002B0F12"/>
    <w:rsid w:val="00324B3D"/>
    <w:rsid w:val="0034084C"/>
    <w:rsid w:val="0045019E"/>
    <w:rsid w:val="0048397B"/>
    <w:rsid w:val="004907BB"/>
    <w:rsid w:val="004D1CCB"/>
    <w:rsid w:val="004F0DE1"/>
    <w:rsid w:val="00537A23"/>
    <w:rsid w:val="00647D3E"/>
    <w:rsid w:val="006C1816"/>
    <w:rsid w:val="006D51F6"/>
    <w:rsid w:val="006F193C"/>
    <w:rsid w:val="0075332F"/>
    <w:rsid w:val="00784BE1"/>
    <w:rsid w:val="007B16E8"/>
    <w:rsid w:val="007D68F4"/>
    <w:rsid w:val="00881E10"/>
    <w:rsid w:val="008D59F8"/>
    <w:rsid w:val="008D7758"/>
    <w:rsid w:val="009F4B69"/>
    <w:rsid w:val="00A31C0B"/>
    <w:rsid w:val="00A35B1A"/>
    <w:rsid w:val="00A73370"/>
    <w:rsid w:val="00AC7194"/>
    <w:rsid w:val="00AF558E"/>
    <w:rsid w:val="00B531C3"/>
    <w:rsid w:val="00B56C51"/>
    <w:rsid w:val="00B63528"/>
    <w:rsid w:val="00C01A84"/>
    <w:rsid w:val="00C44636"/>
    <w:rsid w:val="00CB5F01"/>
    <w:rsid w:val="00DF5E8F"/>
    <w:rsid w:val="00EA36D2"/>
    <w:rsid w:val="00FA2908"/>
    <w:rsid w:val="00FC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31C0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 Spacing"/>
    <w:qFormat/>
    <w:rsid w:val="00A31C0B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FC1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31C0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 Spacing"/>
    <w:qFormat/>
    <w:rsid w:val="00A31C0B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ekrasovskoe.yar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krasovskoe.yarregion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F4C9-6217-4E14-AC29-9A0B606D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dc:description/>
  <cp:lastModifiedBy>Админ</cp:lastModifiedBy>
  <cp:revision>17</cp:revision>
  <cp:lastPrinted>2019-01-31T05:56:00Z</cp:lastPrinted>
  <dcterms:created xsi:type="dcterms:W3CDTF">2016-06-09T10:29:00Z</dcterms:created>
  <dcterms:modified xsi:type="dcterms:W3CDTF">2019-02-04T11:32:00Z</dcterms:modified>
</cp:coreProperties>
</file>